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B47B" w14:textId="70E1D54B" w:rsidR="00EE5207" w:rsidRPr="007F6B2B" w:rsidRDefault="004066B0" w:rsidP="00366294">
      <w:pPr>
        <w:suppressAutoHyphens/>
        <w:snapToGrid w:val="0"/>
        <w:spacing w:line="480" w:lineRule="exact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</w:pPr>
      <w:bookmarkStart w:id="0" w:name="_Hlk88564748"/>
      <w:r w:rsidRPr="007F6B2B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 xml:space="preserve">LG </w:t>
      </w:r>
      <w:proofErr w:type="spellStart"/>
      <w:r w:rsidRPr="007F6B2B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MyView</w:t>
      </w:r>
      <w:proofErr w:type="spellEnd"/>
      <w:r w:rsidRPr="007F6B2B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 xml:space="preserve"> 31.5</w:t>
      </w:r>
      <w:proofErr w:type="gramStart"/>
      <w:r w:rsidRPr="007F6B2B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>”</w:t>
      </w:r>
      <w:proofErr w:type="gramEnd"/>
      <w:r w:rsidRPr="007F6B2B"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  <w:t xml:space="preserve"> 4K IPS </w:t>
      </w:r>
      <w:r w:rsidRPr="007F6B2B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高畫質智慧顯示器</w:t>
      </w:r>
      <w:r w:rsidR="00EE5207" w:rsidRPr="007F6B2B">
        <w:rPr>
          <w:rFonts w:ascii="Arial" w:eastAsia="微軟正黑體" w:hAnsi="Arial" w:cs="Arial" w:hint="eastAsia"/>
          <w:b/>
          <w:bCs/>
          <w:color w:val="CC0066"/>
          <w:sz w:val="32"/>
          <w:szCs w:val="32"/>
          <w:lang w:eastAsia="zh-TW"/>
        </w:rPr>
        <w:t>全新上市</w:t>
      </w:r>
    </w:p>
    <w:p w14:paraId="444C8C5B" w14:textId="73924460" w:rsidR="00F73414" w:rsidRDefault="00EC266A" w:rsidP="00366294">
      <w:pPr>
        <w:suppressAutoHyphens/>
        <w:snapToGrid w:val="0"/>
        <w:spacing w:line="480" w:lineRule="exact"/>
        <w:ind w:leftChars="-177" w:left="1" w:rightChars="-177" w:right="-425" w:hangingChars="152" w:hanging="426"/>
        <w:jc w:val="center"/>
        <w:rPr>
          <w:rFonts w:ascii="Arial" w:eastAsia="微軟正黑體" w:hAnsi="Arial" w:cs="Arial"/>
          <w:b/>
          <w:bCs/>
          <w:color w:val="CC0066"/>
          <w:sz w:val="28"/>
          <w:szCs w:val="28"/>
          <w:lang w:eastAsia="zh-TW"/>
        </w:rPr>
      </w:pPr>
      <w:r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>畫質、</w:t>
      </w:r>
      <w:proofErr w:type="gramStart"/>
      <w:r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>外型再進化</w:t>
      </w:r>
      <w:proofErr w:type="gramEnd"/>
      <w:r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>，</w:t>
      </w:r>
      <w:r w:rsidR="00F73414"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>小坪數空間</w:t>
      </w:r>
      <w:r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>視聽娛樂</w:t>
      </w:r>
      <w:r w:rsidR="00F73414"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>升級首選！</w:t>
      </w:r>
    </w:p>
    <w:p w14:paraId="4A1F64B9" w14:textId="4EED0E82" w:rsidR="004A1202" w:rsidRPr="00ED4163" w:rsidRDefault="00FB6A35" w:rsidP="004A1202">
      <w:pPr>
        <w:suppressAutoHyphens/>
        <w:snapToGrid w:val="0"/>
        <w:spacing w:line="440" w:lineRule="exact"/>
        <w:jc w:val="center"/>
        <w:rPr>
          <w:rFonts w:ascii="Arial" w:eastAsia="微軟正黑體" w:hAnsi="Arial" w:cs="Arial"/>
          <w:b/>
          <w:bCs/>
          <w:color w:val="CC0066"/>
          <w:sz w:val="32"/>
          <w:szCs w:val="32"/>
          <w:lang w:eastAsia="zh-TW"/>
        </w:rPr>
      </w:pPr>
      <w:r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>最聰明多工的螢幕，</w:t>
      </w:r>
      <w:r w:rsidR="00EC266A"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>無須外接電腦，</w:t>
      </w:r>
      <w:proofErr w:type="gramStart"/>
      <w:r w:rsidR="00EC266A"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>一機搞定</w:t>
      </w:r>
      <w:proofErr w:type="gramEnd"/>
      <w:r w:rsidR="00EC266A"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>文書工作</w:t>
      </w:r>
      <w:r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>、</w:t>
      </w:r>
      <w:r w:rsidR="00EC266A">
        <w:rPr>
          <w:rFonts w:ascii="Arial" w:eastAsia="微軟正黑體" w:hAnsi="Arial" w:cs="Arial" w:hint="eastAsia"/>
          <w:b/>
          <w:bCs/>
          <w:color w:val="CC0066"/>
          <w:sz w:val="28"/>
          <w:szCs w:val="28"/>
          <w:lang w:eastAsia="zh-TW"/>
        </w:rPr>
        <w:t>娛樂饗宴</w:t>
      </w:r>
    </w:p>
    <w:p w14:paraId="236903A1" w14:textId="77777777" w:rsidR="00282AE4" w:rsidRDefault="00282AE4" w:rsidP="00306109">
      <w:pPr>
        <w:jc w:val="both"/>
        <w:rPr>
          <w:rFonts w:ascii="Arial" w:eastAsia="微軟正黑體" w:hAnsi="Arial" w:cs="Arial"/>
          <w:color w:val="000000" w:themeColor="text1"/>
          <w:lang w:eastAsia="zh-TW"/>
        </w:rPr>
      </w:pPr>
    </w:p>
    <w:p w14:paraId="292527CE" w14:textId="59B8D8FB" w:rsidR="00F2274D" w:rsidRDefault="00DD3C1D" w:rsidP="00306109">
      <w:pPr>
        <w:jc w:val="both"/>
        <w:rPr>
          <w:rFonts w:ascii="Arial" w:eastAsia="微軟正黑體" w:hAnsi="Arial" w:cs="Arial"/>
          <w:lang w:eastAsia="zh-TW"/>
        </w:rPr>
      </w:pPr>
      <w:r w:rsidRPr="00ED4163">
        <w:rPr>
          <w:rFonts w:ascii="Arial" w:eastAsia="微軟正黑體" w:hAnsi="Arial" w:cs="Arial"/>
          <w:color w:val="000000" w:themeColor="text1"/>
          <w:lang w:eastAsia="zh-TW"/>
        </w:rPr>
        <w:t>【</w:t>
      </w:r>
      <w:r w:rsidRPr="00ED4163">
        <w:rPr>
          <w:rFonts w:ascii="Arial" w:eastAsia="微軟正黑體" w:hAnsi="Arial" w:cs="Arial"/>
          <w:color w:val="000000" w:themeColor="text1"/>
          <w:lang w:eastAsia="zh-TW"/>
        </w:rPr>
        <w:t>202</w:t>
      </w:r>
      <w:r w:rsidR="004A1202" w:rsidRPr="00ED4163">
        <w:rPr>
          <w:rFonts w:ascii="Arial" w:eastAsia="微軟正黑體" w:hAnsi="Arial" w:cs="Arial"/>
          <w:color w:val="000000" w:themeColor="text1"/>
          <w:lang w:eastAsia="zh-TW"/>
        </w:rPr>
        <w:t>4</w:t>
      </w:r>
      <w:r w:rsidRPr="00ED4163">
        <w:rPr>
          <w:rFonts w:ascii="Arial" w:eastAsia="微軟正黑體" w:hAnsi="Arial" w:cs="Arial"/>
          <w:color w:val="000000" w:themeColor="text1"/>
          <w:lang w:eastAsia="zh-TW"/>
        </w:rPr>
        <w:t>年</w:t>
      </w:r>
      <w:r w:rsidR="004A1202" w:rsidRPr="00ED4163">
        <w:rPr>
          <w:rFonts w:ascii="Arial" w:eastAsia="微軟正黑體" w:hAnsi="Arial" w:cs="Arial"/>
          <w:color w:val="000000" w:themeColor="text1"/>
          <w:lang w:eastAsia="zh-TW"/>
        </w:rPr>
        <w:t>2</w:t>
      </w:r>
      <w:r w:rsidRPr="00ED4163">
        <w:rPr>
          <w:rFonts w:ascii="Arial" w:eastAsia="微軟正黑體" w:hAnsi="Arial" w:cs="Arial"/>
          <w:color w:val="000000" w:themeColor="text1"/>
          <w:lang w:eastAsia="zh-TW"/>
        </w:rPr>
        <w:t>月</w:t>
      </w:r>
      <w:r w:rsidR="004A1202" w:rsidRPr="00ED4163">
        <w:rPr>
          <w:rFonts w:ascii="Arial" w:eastAsia="微軟正黑體" w:hAnsi="Arial" w:cs="Arial"/>
          <w:color w:val="000000" w:themeColor="text1"/>
          <w:lang w:eastAsia="zh-TW"/>
        </w:rPr>
        <w:t>26</w:t>
      </w:r>
      <w:r w:rsidRPr="00ED4163">
        <w:rPr>
          <w:rFonts w:ascii="Arial" w:eastAsia="微軟正黑體" w:hAnsi="Arial" w:cs="Arial"/>
          <w:color w:val="000000" w:themeColor="text1"/>
          <w:lang w:eastAsia="zh-TW"/>
        </w:rPr>
        <w:t>日，台北訊】</w:t>
      </w:r>
      <w:r w:rsidR="004A1202" w:rsidRPr="00ED4163">
        <w:rPr>
          <w:rFonts w:ascii="Arial" w:eastAsia="微軟正黑體" w:hAnsi="Arial" w:cs="Arial"/>
          <w:lang w:eastAsia="zh-TW"/>
        </w:rPr>
        <w:t>智慧家電</w:t>
      </w:r>
      <w:r w:rsidR="00E02774" w:rsidRPr="00ED4163">
        <w:rPr>
          <w:rFonts w:ascii="Arial" w:eastAsia="微軟正黑體" w:hAnsi="Arial" w:cs="Arial"/>
          <w:lang w:eastAsia="zh-TW"/>
        </w:rPr>
        <w:t>領導</w:t>
      </w:r>
      <w:r w:rsidR="004A1202" w:rsidRPr="00ED4163">
        <w:rPr>
          <w:rFonts w:ascii="Arial" w:eastAsia="微軟正黑體" w:hAnsi="Arial" w:cs="Arial"/>
          <w:lang w:eastAsia="zh-TW"/>
        </w:rPr>
        <w:t>品牌</w:t>
      </w:r>
      <w:r w:rsidR="004A1202" w:rsidRPr="00ED4163">
        <w:rPr>
          <w:rFonts w:ascii="Arial" w:eastAsia="微軟正黑體" w:hAnsi="Arial" w:cs="Arial"/>
          <w:lang w:eastAsia="zh-TW"/>
        </w:rPr>
        <w:t>LG</w:t>
      </w:r>
      <w:r w:rsidR="00D45C34">
        <w:rPr>
          <w:rFonts w:ascii="Arial" w:eastAsia="微軟正黑體" w:hAnsi="Arial" w:cs="Arial" w:hint="eastAsia"/>
          <w:lang w:eastAsia="zh-TW"/>
        </w:rPr>
        <w:t>憑藉尖端技術與精</w:t>
      </w:r>
      <w:proofErr w:type="gramStart"/>
      <w:r w:rsidR="00D45C34">
        <w:rPr>
          <w:rFonts w:ascii="Arial" w:eastAsia="微軟正黑體" w:hAnsi="Arial" w:cs="Arial" w:hint="eastAsia"/>
          <w:lang w:eastAsia="zh-TW"/>
        </w:rPr>
        <w:t>準</w:t>
      </w:r>
      <w:proofErr w:type="gramEnd"/>
      <w:r w:rsidR="00D45C34">
        <w:rPr>
          <w:rFonts w:ascii="Arial" w:eastAsia="微軟正黑體" w:hAnsi="Arial" w:cs="Arial" w:hint="eastAsia"/>
          <w:lang w:eastAsia="zh-TW"/>
        </w:rPr>
        <w:t>洞察引領顯示器市場發展，</w:t>
      </w:r>
      <w:r w:rsidR="0012138B">
        <w:rPr>
          <w:rFonts w:ascii="Arial" w:eastAsia="微軟正黑體" w:hAnsi="Arial" w:cs="Arial" w:hint="eastAsia"/>
          <w:lang w:eastAsia="zh-TW"/>
        </w:rPr>
        <w:t>因應專業工作者</w:t>
      </w:r>
      <w:proofErr w:type="gramStart"/>
      <w:r w:rsidR="0012138B">
        <w:rPr>
          <w:rFonts w:ascii="Arial" w:eastAsia="微軟正黑體" w:hAnsi="Arial" w:cs="Arial" w:hint="eastAsia"/>
          <w:lang w:eastAsia="zh-TW"/>
        </w:rPr>
        <w:t>或電競玩家</w:t>
      </w:r>
      <w:proofErr w:type="gramEnd"/>
      <w:r w:rsidR="0012138B">
        <w:rPr>
          <w:rFonts w:ascii="Arial" w:eastAsia="微軟正黑體" w:hAnsi="Arial" w:cs="Arial" w:hint="eastAsia"/>
          <w:lang w:eastAsia="zh-TW"/>
        </w:rPr>
        <w:t>的多元需求，在技術與功能上不斷推陳出新，</w:t>
      </w:r>
      <w:r w:rsidR="00D45C34">
        <w:rPr>
          <w:rFonts w:ascii="Arial" w:eastAsia="微軟正黑體" w:hAnsi="Arial" w:cs="Arial" w:hint="eastAsia"/>
          <w:lang w:eastAsia="zh-TW"/>
        </w:rPr>
        <w:t>不僅</w:t>
      </w:r>
      <w:r w:rsidR="005F7238">
        <w:rPr>
          <w:rFonts w:ascii="Arial" w:eastAsia="微軟正黑體" w:hAnsi="Arial" w:cs="Arial" w:hint="eastAsia"/>
          <w:lang w:eastAsia="zh-TW"/>
        </w:rPr>
        <w:t>擁有完整</w:t>
      </w:r>
      <w:r w:rsidR="00E35822">
        <w:rPr>
          <w:rFonts w:ascii="Arial" w:eastAsia="微軟正黑體" w:hAnsi="Arial" w:cs="Arial" w:hint="eastAsia"/>
          <w:lang w:eastAsia="zh-TW"/>
        </w:rPr>
        <w:t>顯示器</w:t>
      </w:r>
      <w:r w:rsidR="005F7238">
        <w:rPr>
          <w:rFonts w:ascii="Arial" w:eastAsia="微軟正黑體" w:hAnsi="Arial" w:cs="Arial" w:hint="eastAsia"/>
          <w:lang w:eastAsia="zh-TW"/>
        </w:rPr>
        <w:t>產品陣容，</w:t>
      </w:r>
      <w:r w:rsidR="00D94233">
        <w:rPr>
          <w:rFonts w:ascii="Arial" w:eastAsia="微軟正黑體" w:hAnsi="Arial" w:cs="Arial" w:hint="eastAsia"/>
          <w:lang w:eastAsia="zh-TW"/>
        </w:rPr>
        <w:t>尺寸</w:t>
      </w:r>
      <w:r w:rsidR="00911BFE">
        <w:rPr>
          <w:rFonts w:ascii="Arial" w:eastAsia="微軟正黑體" w:hAnsi="Arial" w:cs="Arial" w:hint="eastAsia"/>
          <w:lang w:eastAsia="zh-TW"/>
        </w:rPr>
        <w:t>更</w:t>
      </w:r>
      <w:r w:rsidR="00D94233">
        <w:rPr>
          <w:rFonts w:ascii="Arial" w:eastAsia="微軟正黑體" w:hAnsi="Arial" w:cs="Arial" w:hint="eastAsia"/>
          <w:lang w:eastAsia="zh-TW"/>
        </w:rPr>
        <w:t>涵蓋</w:t>
      </w:r>
      <w:r w:rsidR="00220BEF">
        <w:rPr>
          <w:rFonts w:ascii="Arial" w:eastAsia="微軟正黑體" w:hAnsi="Arial" w:cs="Arial" w:hint="eastAsia"/>
          <w:lang w:eastAsia="zh-TW"/>
        </w:rPr>
        <w:t>23.7</w:t>
      </w:r>
      <w:r w:rsidR="00220BEF">
        <w:rPr>
          <w:rFonts w:ascii="Arial" w:eastAsia="微軟正黑體" w:hAnsi="Arial" w:cs="Arial" w:hint="eastAsia"/>
          <w:lang w:eastAsia="zh-TW"/>
        </w:rPr>
        <w:t>吋～</w:t>
      </w:r>
      <w:r w:rsidR="00220BEF">
        <w:rPr>
          <w:rFonts w:ascii="Arial" w:eastAsia="微軟正黑體" w:hAnsi="Arial" w:cs="Arial" w:hint="eastAsia"/>
          <w:lang w:eastAsia="zh-TW"/>
        </w:rPr>
        <w:t>49</w:t>
      </w:r>
      <w:r w:rsidR="00220BEF">
        <w:rPr>
          <w:rFonts w:ascii="Arial" w:eastAsia="微軟正黑體" w:hAnsi="Arial" w:cs="Arial" w:hint="eastAsia"/>
          <w:lang w:eastAsia="zh-TW"/>
        </w:rPr>
        <w:t>吋</w:t>
      </w:r>
      <w:r w:rsidR="00D94233">
        <w:rPr>
          <w:rFonts w:ascii="Arial" w:eastAsia="微軟正黑體" w:hAnsi="Arial" w:cs="Arial" w:hint="eastAsia"/>
          <w:lang w:eastAsia="zh-TW"/>
        </w:rPr>
        <w:t>，相當齊全。</w:t>
      </w:r>
      <w:r w:rsidR="00582D86" w:rsidRPr="00ED4163">
        <w:rPr>
          <w:rFonts w:ascii="Arial" w:eastAsia="微軟正黑體" w:hAnsi="Arial" w:cs="Arial"/>
          <w:lang w:eastAsia="zh-TW"/>
        </w:rPr>
        <w:t>今年</w:t>
      </w:r>
      <w:r w:rsidR="006B4AF5">
        <w:rPr>
          <w:rFonts w:ascii="Arial" w:eastAsia="微軟正黑體" w:hAnsi="Arial" w:cs="Arial" w:hint="eastAsia"/>
          <w:lang w:eastAsia="zh-TW"/>
        </w:rPr>
        <w:t>更</w:t>
      </w:r>
      <w:r w:rsidR="00306109">
        <w:rPr>
          <w:rFonts w:ascii="Arial" w:eastAsia="微軟正黑體" w:hAnsi="Arial" w:cs="Arial" w:hint="eastAsia"/>
          <w:lang w:eastAsia="zh-TW"/>
        </w:rPr>
        <w:t>全新推出</w:t>
      </w:r>
      <w:r w:rsidR="004A1202" w:rsidRPr="00ED416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4A1202" w:rsidRPr="00ED4163">
        <w:rPr>
          <w:rFonts w:ascii="Arial" w:eastAsia="微軟正黑體" w:hAnsi="Arial" w:cs="Arial"/>
          <w:lang w:eastAsia="zh-TW"/>
        </w:rPr>
        <w:t>MyView</w:t>
      </w:r>
      <w:proofErr w:type="spellEnd"/>
      <w:r w:rsidR="004A1202" w:rsidRPr="00ED4163">
        <w:rPr>
          <w:rFonts w:ascii="Arial" w:eastAsia="微軟正黑體" w:hAnsi="Arial" w:cs="Arial"/>
          <w:lang w:eastAsia="zh-TW"/>
        </w:rPr>
        <w:t xml:space="preserve"> 31.5</w:t>
      </w:r>
      <w:proofErr w:type="gramStart"/>
      <w:r w:rsidR="004A1202" w:rsidRPr="00ED4163">
        <w:rPr>
          <w:rFonts w:ascii="Arial" w:eastAsia="微軟正黑體" w:hAnsi="Arial" w:cs="Arial"/>
          <w:lang w:eastAsia="zh-TW"/>
        </w:rPr>
        <w:t>”</w:t>
      </w:r>
      <w:proofErr w:type="gramEnd"/>
      <w:r w:rsidR="004A1202" w:rsidRPr="00ED4163">
        <w:rPr>
          <w:rFonts w:ascii="Arial" w:eastAsia="微軟正黑體" w:hAnsi="Arial" w:cs="Arial"/>
          <w:lang w:eastAsia="zh-TW"/>
        </w:rPr>
        <w:t xml:space="preserve"> 4K IPS </w:t>
      </w:r>
      <w:r w:rsidR="004A1202" w:rsidRPr="00ED4163">
        <w:rPr>
          <w:rFonts w:ascii="Arial" w:eastAsia="微軟正黑體" w:hAnsi="Arial" w:cs="Arial"/>
          <w:lang w:eastAsia="zh-TW"/>
        </w:rPr>
        <w:t>高畫質智慧顯示器，</w:t>
      </w:r>
      <w:r w:rsidR="00885E1D">
        <w:rPr>
          <w:rFonts w:ascii="Arial" w:eastAsia="微軟正黑體" w:hAnsi="Arial" w:cs="Arial" w:hint="eastAsia"/>
          <w:lang w:eastAsia="zh-TW"/>
        </w:rPr>
        <w:t>畫質升級、外型</w:t>
      </w:r>
      <w:proofErr w:type="gramStart"/>
      <w:r w:rsidR="00885E1D">
        <w:rPr>
          <w:rFonts w:ascii="Arial" w:eastAsia="微軟正黑體" w:hAnsi="Arial" w:cs="Arial" w:hint="eastAsia"/>
          <w:lang w:eastAsia="zh-TW"/>
        </w:rPr>
        <w:t>纖</w:t>
      </w:r>
      <w:proofErr w:type="gramEnd"/>
      <w:r w:rsidR="00885E1D">
        <w:rPr>
          <w:rFonts w:ascii="Arial" w:eastAsia="微軟正黑體" w:hAnsi="Arial" w:cs="Arial" w:hint="eastAsia"/>
          <w:lang w:eastAsia="zh-TW"/>
        </w:rPr>
        <w:t>薄</w:t>
      </w:r>
      <w:r w:rsidR="0012138B">
        <w:rPr>
          <w:rFonts w:ascii="Arial" w:eastAsia="微軟正黑體" w:hAnsi="Arial" w:cs="Arial" w:hint="eastAsia"/>
          <w:lang w:eastAsia="zh-TW"/>
        </w:rPr>
        <w:t>，</w:t>
      </w:r>
      <w:r w:rsidR="00F2274D" w:rsidRPr="00306109">
        <w:rPr>
          <w:rFonts w:ascii="Arial" w:eastAsia="微軟正黑體" w:hAnsi="Arial" w:cs="Arial" w:hint="eastAsia"/>
          <w:lang w:eastAsia="zh-TW"/>
        </w:rPr>
        <w:t>內建</w:t>
      </w:r>
      <w:r w:rsidR="00F2274D" w:rsidRPr="00306109">
        <w:rPr>
          <w:rFonts w:ascii="Arial" w:eastAsia="微軟正黑體" w:hAnsi="Arial" w:cs="Arial" w:hint="eastAsia"/>
          <w:lang w:eastAsia="zh-TW"/>
        </w:rPr>
        <w:t>webOS 23</w:t>
      </w:r>
      <w:r w:rsidR="00F2274D" w:rsidRPr="00306109">
        <w:rPr>
          <w:rFonts w:ascii="Arial" w:eastAsia="微軟正黑體" w:hAnsi="Arial" w:cs="Arial" w:hint="eastAsia"/>
          <w:lang w:eastAsia="zh-TW"/>
        </w:rPr>
        <w:t>、</w:t>
      </w:r>
      <w:r w:rsidR="00F2274D" w:rsidRPr="00306109">
        <w:rPr>
          <w:rFonts w:ascii="Arial" w:eastAsia="微軟正黑體" w:hAnsi="Arial" w:cs="Arial" w:hint="eastAsia"/>
          <w:lang w:eastAsia="zh-TW"/>
        </w:rPr>
        <w:t>Home Office</w:t>
      </w:r>
      <w:r w:rsidR="00F2274D" w:rsidRPr="00306109">
        <w:rPr>
          <w:rFonts w:ascii="Arial" w:eastAsia="微軟正黑體" w:hAnsi="Arial" w:cs="Arial" w:hint="eastAsia"/>
          <w:lang w:eastAsia="zh-TW"/>
        </w:rPr>
        <w:t>介面程式</w:t>
      </w:r>
      <w:r w:rsidR="00F2274D" w:rsidRPr="00ED4163">
        <w:rPr>
          <w:rFonts w:ascii="Arial" w:eastAsia="微軟正黑體" w:hAnsi="Arial" w:cs="Arial"/>
          <w:lang w:eastAsia="zh-TW"/>
        </w:rPr>
        <w:t>，</w:t>
      </w:r>
      <w:r w:rsidR="0012138B">
        <w:rPr>
          <w:rFonts w:ascii="Arial" w:eastAsia="微軟正黑體" w:hAnsi="Arial" w:cs="Arial"/>
          <w:lang w:eastAsia="zh-TW"/>
        </w:rPr>
        <w:t>無須外</w:t>
      </w:r>
      <w:r w:rsidR="00F2274D" w:rsidRPr="00ED4163">
        <w:rPr>
          <w:rFonts w:ascii="Arial" w:eastAsia="微軟正黑體" w:hAnsi="Arial" w:cs="Arial"/>
          <w:lang w:eastAsia="zh-TW"/>
        </w:rPr>
        <w:t>接電腦</w:t>
      </w:r>
      <w:r w:rsidR="0012138B">
        <w:rPr>
          <w:rFonts w:ascii="Arial" w:eastAsia="微軟正黑體" w:hAnsi="Arial" w:cs="Arial"/>
          <w:lang w:eastAsia="zh-TW"/>
        </w:rPr>
        <w:t>就</w:t>
      </w:r>
      <w:r w:rsidR="00F2274D" w:rsidRPr="00ED4163">
        <w:rPr>
          <w:rFonts w:ascii="Arial" w:eastAsia="微軟正黑體" w:hAnsi="Arial" w:cs="Arial"/>
          <w:lang w:eastAsia="zh-TW"/>
        </w:rPr>
        <w:t>能使用螢幕所有功能</w:t>
      </w:r>
      <w:r w:rsidR="00F2274D">
        <w:rPr>
          <w:rFonts w:ascii="Arial" w:eastAsia="微軟正黑體" w:hAnsi="Arial" w:cs="Arial" w:hint="eastAsia"/>
          <w:lang w:eastAsia="zh-TW"/>
        </w:rPr>
        <w:t>，成為新世代顯示器指標！</w:t>
      </w:r>
    </w:p>
    <w:p w14:paraId="636DCFAF" w14:textId="77777777" w:rsidR="00306109" w:rsidRDefault="00306109" w:rsidP="00306109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lang w:eastAsia="zh-TW"/>
        </w:rPr>
      </w:pPr>
    </w:p>
    <w:p w14:paraId="3942D2C5" w14:textId="12D0127E" w:rsidR="00306109" w:rsidRPr="00ED4163" w:rsidRDefault="00306109" w:rsidP="00F6525F">
      <w:pPr>
        <w:suppressAutoHyphens/>
        <w:snapToGrid w:val="0"/>
        <w:spacing w:line="400" w:lineRule="exact"/>
        <w:jc w:val="both"/>
        <w:rPr>
          <w:rFonts w:ascii="Arial" w:eastAsia="微軟正黑體" w:hAnsi="Arial" w:cs="Arial"/>
          <w:lang w:eastAsia="zh-TW"/>
        </w:rPr>
      </w:pPr>
      <w:r w:rsidRPr="00ED4163">
        <w:rPr>
          <w:rFonts w:ascii="Arial" w:eastAsia="微軟正黑體" w:hAnsi="Arial" w:cs="Arial"/>
          <w:lang w:eastAsia="zh-TW"/>
        </w:rPr>
        <w:t>台灣</w:t>
      </w:r>
      <w:r w:rsidRPr="00ED4163">
        <w:rPr>
          <w:rFonts w:ascii="Arial" w:eastAsia="微軟正黑體" w:hAnsi="Arial" w:cs="Arial"/>
          <w:lang w:eastAsia="zh-TW"/>
        </w:rPr>
        <w:t>LG</w:t>
      </w:r>
      <w:r w:rsidRPr="00ED4163">
        <w:rPr>
          <w:rFonts w:ascii="Arial" w:eastAsia="微軟正黑體" w:hAnsi="Arial" w:cs="Arial"/>
          <w:lang w:eastAsia="zh-TW"/>
        </w:rPr>
        <w:t>電子董事長鄭淵寬表示：「</w:t>
      </w:r>
      <w:r w:rsidR="00756097" w:rsidRPr="00ED4163">
        <w:rPr>
          <w:rFonts w:ascii="Arial" w:eastAsia="微軟正黑體" w:hAnsi="Arial" w:cs="Arial"/>
          <w:lang w:eastAsia="zh-TW"/>
        </w:rPr>
        <w:t>LG</w:t>
      </w:r>
      <w:r w:rsidR="00AD381F">
        <w:rPr>
          <w:rFonts w:ascii="Arial" w:eastAsia="微軟正黑體" w:hAnsi="Arial" w:cs="Arial"/>
          <w:lang w:eastAsia="zh-TW"/>
        </w:rPr>
        <w:t>觀</w:t>
      </w:r>
      <w:r w:rsidR="00756097" w:rsidRPr="00ED4163">
        <w:rPr>
          <w:rFonts w:ascii="Arial" w:eastAsia="微軟正黑體" w:hAnsi="Arial" w:cs="Arial"/>
          <w:lang w:eastAsia="zh-TW"/>
        </w:rPr>
        <w:t>察到</w:t>
      </w:r>
      <w:r w:rsidR="00756097">
        <w:rPr>
          <w:rFonts w:ascii="Arial" w:eastAsia="微軟正黑體" w:hAnsi="Arial" w:cs="Arial" w:hint="eastAsia"/>
          <w:lang w:eastAsia="zh-TW"/>
        </w:rPr>
        <w:t>顯示器的運用愈來愈廣泛，消費者對顯示器的期待不僅限於功能面，</w:t>
      </w:r>
      <w:r w:rsidR="00B24865">
        <w:rPr>
          <w:rFonts w:ascii="Arial" w:eastAsia="微軟正黑體" w:hAnsi="Arial" w:cs="Arial" w:hint="eastAsia"/>
          <w:lang w:eastAsia="zh-TW"/>
        </w:rPr>
        <w:t>也</w:t>
      </w:r>
      <w:r w:rsidR="00F6525F" w:rsidRPr="001F2D0B">
        <w:rPr>
          <w:rFonts w:ascii="Arial" w:eastAsia="微軟正黑體" w:hAnsi="Arial" w:cs="Arial" w:hint="eastAsia"/>
          <w:lang w:eastAsia="zh-TW"/>
        </w:rPr>
        <w:t>重視使用</w:t>
      </w:r>
      <w:r w:rsidR="00911BFE" w:rsidRPr="001F2D0B">
        <w:rPr>
          <w:rFonts w:ascii="Arial" w:eastAsia="微軟正黑體" w:hAnsi="Arial" w:cs="Arial" w:hint="eastAsia"/>
          <w:lang w:eastAsia="zh-TW"/>
        </w:rPr>
        <w:t>體驗及外型設計</w:t>
      </w:r>
      <w:r w:rsidR="00F6525F">
        <w:rPr>
          <w:rFonts w:ascii="Arial" w:eastAsia="微軟正黑體" w:hAnsi="Arial" w:cs="Arial" w:hint="eastAsia"/>
          <w:lang w:eastAsia="zh-TW"/>
        </w:rPr>
        <w:t>，因此</w:t>
      </w:r>
      <w:r w:rsidR="00F6525F">
        <w:rPr>
          <w:rFonts w:ascii="Arial" w:eastAsia="微軟正黑體" w:hAnsi="Arial" w:cs="Arial" w:hint="eastAsia"/>
          <w:lang w:eastAsia="zh-TW"/>
        </w:rPr>
        <w:t>LG</w:t>
      </w:r>
      <w:r w:rsidRPr="00ED4163">
        <w:rPr>
          <w:rFonts w:ascii="Arial" w:eastAsia="微軟正黑體" w:hAnsi="Arial" w:cs="Arial"/>
          <w:lang w:eastAsia="zh-TW"/>
        </w:rPr>
        <w:t>推出</w:t>
      </w:r>
      <w:proofErr w:type="spellStart"/>
      <w:r w:rsidRPr="00ED4163">
        <w:rPr>
          <w:rFonts w:ascii="Arial" w:eastAsia="微軟正黑體" w:hAnsi="Arial" w:cs="Arial"/>
          <w:lang w:eastAsia="zh-TW"/>
        </w:rPr>
        <w:t>MyView</w:t>
      </w:r>
      <w:proofErr w:type="spellEnd"/>
      <w:r w:rsidRPr="00ED4163">
        <w:rPr>
          <w:rFonts w:ascii="Arial" w:eastAsia="微軟正黑體" w:hAnsi="Arial" w:cs="Arial"/>
          <w:lang w:eastAsia="zh-TW"/>
        </w:rPr>
        <w:t xml:space="preserve"> 31.5</w:t>
      </w:r>
      <w:proofErr w:type="gramStart"/>
      <w:r w:rsidRPr="00ED4163">
        <w:rPr>
          <w:rFonts w:ascii="Arial" w:eastAsia="微軟正黑體" w:hAnsi="Arial" w:cs="Arial"/>
          <w:lang w:eastAsia="zh-TW"/>
        </w:rPr>
        <w:t>”</w:t>
      </w:r>
      <w:proofErr w:type="gramEnd"/>
      <w:r w:rsidRPr="00ED4163">
        <w:rPr>
          <w:rFonts w:ascii="Arial" w:eastAsia="微軟正黑體" w:hAnsi="Arial" w:cs="Arial"/>
          <w:lang w:eastAsia="zh-TW"/>
        </w:rPr>
        <w:t xml:space="preserve"> 4K IPS </w:t>
      </w:r>
      <w:r w:rsidRPr="00ED4163">
        <w:rPr>
          <w:rFonts w:ascii="Arial" w:eastAsia="微軟正黑體" w:hAnsi="Arial" w:cs="Arial"/>
          <w:lang w:eastAsia="zh-TW"/>
        </w:rPr>
        <w:t>高畫質智慧顯示器，</w:t>
      </w:r>
      <w:r w:rsidR="00844031">
        <w:rPr>
          <w:rFonts w:ascii="Arial" w:eastAsia="微軟正黑體" w:hAnsi="Arial" w:cs="Arial" w:hint="eastAsia"/>
          <w:lang w:eastAsia="zh-TW"/>
        </w:rPr>
        <w:t>在</w:t>
      </w:r>
      <w:r w:rsidR="00402E6F">
        <w:rPr>
          <w:rFonts w:ascii="Arial" w:eastAsia="微軟正黑體" w:hAnsi="Arial" w:cs="Arial" w:hint="eastAsia"/>
          <w:lang w:eastAsia="zh-TW"/>
        </w:rPr>
        <w:t>視聽體驗</w:t>
      </w:r>
      <w:r w:rsidR="00844031">
        <w:rPr>
          <w:rFonts w:ascii="Arial" w:eastAsia="微軟正黑體" w:hAnsi="Arial" w:cs="Arial" w:hint="eastAsia"/>
          <w:lang w:eastAsia="zh-TW"/>
        </w:rPr>
        <w:t>、</w:t>
      </w:r>
      <w:r w:rsidR="00402E6F">
        <w:rPr>
          <w:rFonts w:ascii="Arial" w:eastAsia="微軟正黑體" w:hAnsi="Arial" w:cs="Arial" w:hint="eastAsia"/>
          <w:lang w:eastAsia="zh-TW"/>
        </w:rPr>
        <w:t>軟體整合</w:t>
      </w:r>
      <w:r w:rsidR="00844031">
        <w:rPr>
          <w:rFonts w:ascii="Arial" w:eastAsia="微軟正黑體" w:hAnsi="Arial" w:cs="Arial" w:hint="eastAsia"/>
          <w:lang w:eastAsia="zh-TW"/>
        </w:rPr>
        <w:t>以及外型設計</w:t>
      </w:r>
      <w:r w:rsidR="00402E6F">
        <w:rPr>
          <w:rFonts w:ascii="Arial" w:eastAsia="微軟正黑體" w:hAnsi="Arial" w:cs="Arial" w:hint="eastAsia"/>
          <w:lang w:eastAsia="zh-TW"/>
        </w:rPr>
        <w:t>等</w:t>
      </w:r>
      <w:proofErr w:type="gramStart"/>
      <w:r w:rsidR="00402E6F">
        <w:rPr>
          <w:rFonts w:ascii="Arial" w:eastAsia="微軟正黑體" w:hAnsi="Arial" w:cs="Arial" w:hint="eastAsia"/>
          <w:lang w:eastAsia="zh-TW"/>
        </w:rPr>
        <w:t>面向</w:t>
      </w:r>
      <w:r w:rsidR="00F73414">
        <w:rPr>
          <w:rFonts w:ascii="Arial" w:eastAsia="微軟正黑體" w:hAnsi="Arial" w:cs="Arial" w:hint="eastAsia"/>
          <w:lang w:eastAsia="zh-TW"/>
        </w:rPr>
        <w:t>均有</w:t>
      </w:r>
      <w:r w:rsidR="00844031">
        <w:rPr>
          <w:rFonts w:ascii="Arial" w:eastAsia="微軟正黑體" w:hAnsi="Arial" w:cs="Arial" w:hint="eastAsia"/>
          <w:lang w:eastAsia="zh-TW"/>
        </w:rPr>
        <w:t>顯著</w:t>
      </w:r>
      <w:proofErr w:type="gramEnd"/>
      <w:r w:rsidR="00844031">
        <w:rPr>
          <w:rFonts w:ascii="Arial" w:eastAsia="微軟正黑體" w:hAnsi="Arial" w:cs="Arial" w:hint="eastAsia"/>
          <w:lang w:eastAsia="zh-TW"/>
        </w:rPr>
        <w:t>升級</w:t>
      </w:r>
      <w:r w:rsidR="00090CA9">
        <w:rPr>
          <w:rFonts w:ascii="Arial" w:eastAsia="微軟正黑體" w:hAnsi="Arial" w:cs="Arial" w:hint="eastAsia"/>
          <w:lang w:eastAsia="zh-TW"/>
        </w:rPr>
        <w:t>，</w:t>
      </w:r>
      <w:r w:rsidR="00F73414">
        <w:rPr>
          <w:rFonts w:ascii="Arial" w:eastAsia="微軟正黑體" w:hAnsi="Arial" w:cs="Arial" w:hint="eastAsia"/>
          <w:lang w:eastAsia="zh-TW"/>
        </w:rPr>
        <w:t>滿足租屋族或小坪數居家空間的使用者需求，</w:t>
      </w:r>
      <w:r w:rsidR="00FB6A35">
        <w:rPr>
          <w:rFonts w:ascii="Arial" w:eastAsia="微軟正黑體" w:hAnsi="Arial" w:cs="Arial" w:hint="eastAsia"/>
          <w:lang w:eastAsia="zh-TW"/>
        </w:rPr>
        <w:t>處理</w:t>
      </w:r>
      <w:r w:rsidR="00F73414">
        <w:rPr>
          <w:rFonts w:ascii="Arial" w:eastAsia="微軟正黑體" w:hAnsi="Arial" w:cs="Arial" w:hint="eastAsia"/>
          <w:lang w:eastAsia="zh-TW"/>
        </w:rPr>
        <w:t>文書作業之餘，亦不犧牲顯示器的畫質與視聽娛樂享受</w:t>
      </w:r>
      <w:r w:rsidR="00F946FD">
        <w:rPr>
          <w:rFonts w:ascii="Arial" w:eastAsia="微軟正黑體" w:hAnsi="Arial" w:cs="Arial" w:hint="eastAsia"/>
          <w:lang w:eastAsia="zh-TW"/>
        </w:rPr>
        <w:t>，</w:t>
      </w:r>
      <w:proofErr w:type="gramStart"/>
      <w:r w:rsidR="00844031">
        <w:rPr>
          <w:rFonts w:ascii="Arial" w:eastAsia="微軟正黑體" w:hAnsi="Arial" w:cs="Arial" w:hint="eastAsia"/>
          <w:lang w:eastAsia="zh-TW"/>
        </w:rPr>
        <w:t>一</w:t>
      </w:r>
      <w:proofErr w:type="gramEnd"/>
      <w:r w:rsidR="00844031">
        <w:rPr>
          <w:rFonts w:ascii="Arial" w:eastAsia="微軟正黑體" w:hAnsi="Arial" w:cs="Arial" w:hint="eastAsia"/>
          <w:lang w:eastAsia="zh-TW"/>
        </w:rPr>
        <w:t>機滿足消費者的多工需求</w:t>
      </w:r>
      <w:r w:rsidRPr="00ED4163">
        <w:rPr>
          <w:rFonts w:ascii="Arial" w:eastAsia="微軟正黑體" w:hAnsi="Arial" w:cs="Arial"/>
          <w:lang w:eastAsia="zh-TW"/>
        </w:rPr>
        <w:t>。」</w:t>
      </w:r>
    </w:p>
    <w:p w14:paraId="057E9393" w14:textId="77777777" w:rsidR="00306109" w:rsidRDefault="00306109" w:rsidP="002911D4">
      <w:pPr>
        <w:jc w:val="both"/>
        <w:rPr>
          <w:rFonts w:ascii="Arial" w:eastAsia="微軟正黑體" w:hAnsi="Arial" w:cs="Arial"/>
          <w:lang w:eastAsia="zh-TW"/>
        </w:rPr>
      </w:pPr>
    </w:p>
    <w:p w14:paraId="1E838B26" w14:textId="53623248" w:rsidR="004A1202" w:rsidRPr="00F73414" w:rsidRDefault="002911D4" w:rsidP="00F73414">
      <w:pPr>
        <w:jc w:val="both"/>
        <w:rPr>
          <w:rFonts w:ascii="Arial" w:eastAsia="微軟正黑體" w:hAnsi="Arial" w:cs="Arial"/>
          <w:lang w:eastAsia="zh-TW"/>
        </w:rPr>
      </w:pPr>
      <w:r w:rsidRPr="00F73414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Pr="00F73414">
        <w:rPr>
          <w:rFonts w:ascii="Arial" w:eastAsia="微軟正黑體" w:hAnsi="Arial" w:cs="Arial"/>
          <w:lang w:eastAsia="zh-TW"/>
        </w:rPr>
        <w:t>MyView</w:t>
      </w:r>
      <w:proofErr w:type="spellEnd"/>
      <w:r w:rsidRPr="00F73414">
        <w:rPr>
          <w:rFonts w:ascii="Arial" w:eastAsia="微軟正黑體" w:hAnsi="Arial" w:cs="Arial"/>
          <w:lang w:eastAsia="zh-TW"/>
        </w:rPr>
        <w:t xml:space="preserve"> 31.5</w:t>
      </w:r>
      <w:proofErr w:type="gramStart"/>
      <w:r w:rsidRPr="00F73414">
        <w:rPr>
          <w:rFonts w:ascii="Arial" w:eastAsia="微軟正黑體" w:hAnsi="Arial" w:cs="Arial" w:hint="eastAsia"/>
          <w:lang w:eastAsia="zh-TW"/>
        </w:rPr>
        <w:t>”</w:t>
      </w:r>
      <w:proofErr w:type="gramEnd"/>
      <w:r w:rsidRPr="00F73414">
        <w:rPr>
          <w:rFonts w:ascii="Arial" w:eastAsia="微軟正黑體" w:hAnsi="Arial" w:cs="Arial"/>
          <w:lang w:eastAsia="zh-TW"/>
        </w:rPr>
        <w:t xml:space="preserve">4K IPS </w:t>
      </w:r>
      <w:r w:rsidRPr="00F73414">
        <w:rPr>
          <w:rFonts w:ascii="Arial" w:eastAsia="微軟正黑體" w:hAnsi="Arial" w:cs="Arial" w:hint="eastAsia"/>
          <w:lang w:eastAsia="zh-TW"/>
        </w:rPr>
        <w:t>高畫質智慧顯示器</w:t>
      </w:r>
      <w:r w:rsidR="00B07C88" w:rsidRPr="00F73414">
        <w:rPr>
          <w:rFonts w:ascii="Arial" w:eastAsia="微軟正黑體" w:hAnsi="Arial" w:cs="Arial" w:hint="eastAsia"/>
          <w:lang w:eastAsia="zh-TW"/>
        </w:rPr>
        <w:t>（型號</w:t>
      </w:r>
      <w:r w:rsidR="00B07C88" w:rsidRPr="00F73414">
        <w:rPr>
          <w:rFonts w:ascii="Arial" w:eastAsia="微軟正黑體" w:hAnsi="Arial" w:cs="Arial"/>
          <w:lang w:eastAsia="zh-TW"/>
        </w:rPr>
        <w:t>32SR83U-W</w:t>
      </w:r>
      <w:r w:rsidR="00B07C88" w:rsidRPr="00F73414">
        <w:rPr>
          <w:rFonts w:ascii="Arial" w:eastAsia="微軟正黑體" w:hAnsi="Arial" w:cs="Arial" w:hint="eastAsia"/>
          <w:lang w:eastAsia="zh-TW"/>
        </w:rPr>
        <w:t>）</w:t>
      </w:r>
      <w:r w:rsidRPr="00F73414">
        <w:rPr>
          <w:rFonts w:ascii="Arial" w:eastAsia="微軟正黑體" w:hAnsi="Arial" w:cs="Arial" w:hint="eastAsia"/>
          <w:lang w:eastAsia="zh-TW"/>
        </w:rPr>
        <w:t>建議售價</w:t>
      </w:r>
      <w:r w:rsidRPr="00F73414">
        <w:rPr>
          <w:rFonts w:ascii="Arial" w:eastAsia="微軟正黑體" w:hAnsi="Arial" w:cs="Arial"/>
          <w:lang w:eastAsia="zh-TW"/>
        </w:rPr>
        <w:t>15,900</w:t>
      </w:r>
      <w:r w:rsidRPr="00F73414">
        <w:rPr>
          <w:rFonts w:ascii="Arial" w:eastAsia="微軟正黑體" w:hAnsi="Arial" w:cs="Arial" w:hint="eastAsia"/>
          <w:lang w:eastAsia="zh-TW"/>
        </w:rPr>
        <w:t>元</w:t>
      </w:r>
      <w:r w:rsidR="004C06D9" w:rsidRPr="00F73414">
        <w:rPr>
          <w:rFonts w:ascii="Arial" w:eastAsia="微軟正黑體" w:hAnsi="Arial" w:cs="Arial" w:hint="eastAsia"/>
          <w:lang w:eastAsia="zh-TW"/>
        </w:rPr>
        <w:t>。</w:t>
      </w:r>
    </w:p>
    <w:p w14:paraId="6CE9DAF8" w14:textId="5B1009C1" w:rsidR="00033F75" w:rsidRPr="00F73414" w:rsidRDefault="00A94DE1" w:rsidP="00F73414">
      <w:pPr>
        <w:pStyle w:val="af0"/>
        <w:numPr>
          <w:ilvl w:val="0"/>
          <w:numId w:val="21"/>
        </w:numPr>
        <w:ind w:leftChars="0"/>
        <w:jc w:val="both"/>
        <w:rPr>
          <w:rFonts w:ascii="Arial" w:eastAsia="微軟正黑體" w:hAnsi="Arial" w:cs="Arial"/>
          <w:i/>
          <w:iCs/>
          <w:u w:val="single"/>
          <w:lang w:eastAsia="zh-TW"/>
        </w:rPr>
      </w:pPr>
      <w:proofErr w:type="gramStart"/>
      <w:r>
        <w:rPr>
          <w:rFonts w:ascii="Arial" w:eastAsia="微軟正黑體" w:hAnsi="Arial" w:cs="Arial" w:hint="eastAsia"/>
          <w:i/>
          <w:iCs/>
          <w:lang w:eastAsia="zh-TW"/>
        </w:rPr>
        <w:t>官網連結</w:t>
      </w:r>
      <w:proofErr w:type="gramEnd"/>
      <w:r w:rsidR="00911BFE" w:rsidRPr="00F73414">
        <w:rPr>
          <w:rFonts w:ascii="Arial" w:eastAsia="微軟正黑體" w:hAnsi="Arial" w:cs="Arial" w:hint="eastAsia"/>
          <w:i/>
          <w:iCs/>
          <w:lang w:eastAsia="zh-TW"/>
        </w:rPr>
        <w:t>產品網址</w:t>
      </w:r>
      <w:r w:rsidR="00FF0B00" w:rsidRPr="00F73414">
        <w:rPr>
          <w:rFonts w:ascii="Arial" w:eastAsia="微軟正黑體" w:hAnsi="Arial" w:cs="Arial" w:hint="eastAsia"/>
          <w:i/>
          <w:iCs/>
          <w:lang w:eastAsia="zh-TW"/>
        </w:rPr>
        <w:t>：</w:t>
      </w:r>
      <w:r w:rsidR="004A1202" w:rsidRPr="00F73414">
        <w:rPr>
          <w:rFonts w:ascii="Arial" w:eastAsia="微軟正黑體" w:hAnsi="Arial" w:cs="Arial"/>
          <w:i/>
          <w:iCs/>
          <w:lang w:eastAsia="zh-TW"/>
        </w:rPr>
        <w:t xml:space="preserve"> </w:t>
      </w:r>
      <w:hyperlink r:id="rId11" w:history="1">
        <w:r w:rsidR="004066B0" w:rsidRPr="00F73414">
          <w:rPr>
            <w:rStyle w:val="a8"/>
            <w:rFonts w:ascii="Arial" w:eastAsia="微軟正黑體" w:hAnsi="Arial" w:cs="Arial"/>
            <w:i/>
            <w:iCs/>
            <w:lang w:eastAsia="zh-TW"/>
          </w:rPr>
          <w:t>https://www.lg.com/tw/monitors/lg-32sr83u-w</w:t>
        </w:r>
      </w:hyperlink>
    </w:p>
    <w:p w14:paraId="241669ED" w14:textId="77777777" w:rsidR="00033F75" w:rsidRDefault="00033F75" w:rsidP="004066B0">
      <w:pPr>
        <w:snapToGrid w:val="0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</w:p>
    <w:p w14:paraId="0E44052F" w14:textId="74B0355C" w:rsidR="009F50E8" w:rsidRDefault="009F50E8" w:rsidP="004066B0">
      <w:pPr>
        <w:snapToGrid w:val="0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顯示器市場指標產品重磅登場</w:t>
      </w: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 xml:space="preserve"> </w:t>
      </w:r>
      <w:r w:rsidR="00EC57F7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一台抵兩台更便利</w:t>
      </w:r>
    </w:p>
    <w:p w14:paraId="43D8C4C8" w14:textId="5C1B7CD2" w:rsidR="004066B0" w:rsidRPr="00ED4163" w:rsidRDefault="00664913" w:rsidP="004066B0">
      <w:pPr>
        <w:snapToGrid w:val="0"/>
        <w:jc w:val="both"/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無線連接、</w:t>
      </w: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4</w:t>
      </w:r>
      <w:r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K</w:t>
      </w: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畫質且支援多</w:t>
      </w:r>
      <w:r w:rsidR="0067712E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種軟體</w:t>
      </w: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，</w:t>
      </w:r>
      <w:proofErr w:type="gramStart"/>
      <w:r w:rsidR="00687DD0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一</w:t>
      </w:r>
      <w:proofErr w:type="gramEnd"/>
      <w:r w:rsidR="00687DD0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機</w:t>
      </w: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多工時代正式來臨</w:t>
      </w:r>
    </w:p>
    <w:p w14:paraId="5222BE63" w14:textId="29BA2BFD" w:rsidR="00C573CB" w:rsidRDefault="00A94DE1" w:rsidP="00A94DE1">
      <w:pPr>
        <w:snapToGrid w:val="0"/>
        <w:jc w:val="both"/>
        <w:rPr>
          <w:rFonts w:ascii="Arial" w:eastAsia="微軟正黑體" w:hAnsi="Arial" w:cs="Arial"/>
          <w:lang w:eastAsia="zh-TW"/>
        </w:rPr>
      </w:pPr>
      <w:r>
        <w:rPr>
          <w:rFonts w:ascii="Arial" w:eastAsia="微軟正黑體" w:hAnsi="Arial" w:cs="Arial" w:hint="eastAsia"/>
          <w:lang w:eastAsia="zh-TW"/>
        </w:rPr>
        <w:t>消費者使用情境與需求漸趨多元</w:t>
      </w:r>
      <w:r w:rsidR="00154CDC" w:rsidRPr="009F50E8">
        <w:rPr>
          <w:rFonts w:ascii="Arial" w:eastAsia="微軟正黑體" w:hAnsi="Arial" w:cs="Arial" w:hint="eastAsia"/>
          <w:lang w:eastAsia="zh-TW"/>
        </w:rPr>
        <w:t>，</w:t>
      </w:r>
      <w:r>
        <w:rPr>
          <w:rFonts w:ascii="Arial" w:eastAsia="微軟正黑體" w:hAnsi="Arial" w:cs="Arial" w:hint="eastAsia"/>
          <w:lang w:eastAsia="zh-TW"/>
        </w:rPr>
        <w:t>經濟尺寸且</w:t>
      </w:r>
      <w:r w:rsidR="00154CDC" w:rsidRPr="009F50E8">
        <w:rPr>
          <w:rFonts w:ascii="Arial" w:eastAsia="微軟正黑體" w:hAnsi="Arial" w:cs="Arial" w:hint="eastAsia"/>
          <w:lang w:eastAsia="zh-TW"/>
        </w:rPr>
        <w:t>外型</w:t>
      </w:r>
      <w:proofErr w:type="gramStart"/>
      <w:r>
        <w:rPr>
          <w:rFonts w:ascii="Arial" w:eastAsia="微軟正黑體" w:hAnsi="Arial" w:cs="Arial" w:hint="eastAsia"/>
          <w:lang w:eastAsia="zh-TW"/>
        </w:rPr>
        <w:t>纖薄</w:t>
      </w:r>
      <w:r w:rsidR="00975BFF" w:rsidRPr="009F50E8">
        <w:rPr>
          <w:rFonts w:ascii="Arial" w:eastAsia="微軟正黑體" w:hAnsi="Arial" w:cs="Arial" w:hint="eastAsia"/>
          <w:lang w:eastAsia="zh-TW"/>
        </w:rPr>
        <w:t>能</w:t>
      </w:r>
      <w:proofErr w:type="gramEnd"/>
      <w:r w:rsidR="00154CDC" w:rsidRPr="009F50E8">
        <w:rPr>
          <w:rFonts w:ascii="Arial" w:eastAsia="微軟正黑體" w:hAnsi="Arial" w:cs="Arial" w:hint="eastAsia"/>
          <w:lang w:eastAsia="zh-TW"/>
        </w:rPr>
        <w:t>融入居家設計</w:t>
      </w:r>
      <w:r>
        <w:rPr>
          <w:rFonts w:ascii="Arial" w:eastAsia="微軟正黑體" w:hAnsi="Arial" w:cs="Arial" w:hint="eastAsia"/>
          <w:lang w:eastAsia="zh-TW"/>
        </w:rPr>
        <w:t>的顯示器</w:t>
      </w:r>
      <w:r w:rsidR="00B24865">
        <w:rPr>
          <w:rFonts w:ascii="Arial" w:eastAsia="微軟正黑體" w:hAnsi="Arial" w:cs="Arial" w:hint="eastAsia"/>
          <w:lang w:eastAsia="zh-TW"/>
        </w:rPr>
        <w:t>成</w:t>
      </w:r>
      <w:r>
        <w:rPr>
          <w:rFonts w:ascii="Arial" w:eastAsia="微軟正黑體" w:hAnsi="Arial" w:cs="Arial" w:hint="eastAsia"/>
          <w:lang w:eastAsia="zh-TW"/>
        </w:rPr>
        <w:t>為</w:t>
      </w:r>
      <w:r w:rsidR="00B24865">
        <w:rPr>
          <w:rFonts w:ascii="Arial" w:eastAsia="微軟正黑體" w:hAnsi="Arial" w:cs="Arial" w:hint="eastAsia"/>
          <w:lang w:eastAsia="zh-TW"/>
        </w:rPr>
        <w:t>小坪數空間</w:t>
      </w:r>
      <w:r w:rsidR="0061405E">
        <w:rPr>
          <w:rFonts w:ascii="Arial" w:eastAsia="微軟正黑體" w:hAnsi="Arial" w:cs="Arial" w:hint="eastAsia"/>
          <w:lang w:eastAsia="zh-TW"/>
        </w:rPr>
        <w:t>與</w:t>
      </w:r>
      <w:r w:rsidR="00B24865">
        <w:rPr>
          <w:rFonts w:ascii="Arial" w:eastAsia="微軟正黑體" w:hAnsi="Arial" w:cs="Arial" w:hint="eastAsia"/>
          <w:lang w:eastAsia="zh-TW"/>
        </w:rPr>
        <w:t>租屋族群</w:t>
      </w:r>
      <w:r>
        <w:rPr>
          <w:rFonts w:ascii="Arial" w:eastAsia="微軟正黑體" w:hAnsi="Arial" w:cs="Arial" w:hint="eastAsia"/>
          <w:lang w:eastAsia="zh-TW"/>
        </w:rPr>
        <w:t>首選</w:t>
      </w:r>
      <w:r w:rsidR="0061405E">
        <w:rPr>
          <w:rFonts w:ascii="Arial" w:eastAsia="微軟正黑體" w:hAnsi="Arial" w:cs="Arial" w:hint="eastAsia"/>
          <w:lang w:eastAsia="zh-TW"/>
        </w:rPr>
        <w:t>。</w:t>
      </w:r>
      <w:proofErr w:type="gramStart"/>
      <w:r w:rsidR="00A731E1">
        <w:rPr>
          <w:rFonts w:ascii="Arial" w:eastAsia="微軟正黑體" w:hAnsi="Arial" w:cs="Arial" w:hint="eastAsia"/>
          <w:lang w:eastAsia="zh-TW"/>
        </w:rPr>
        <w:t>此外</w:t>
      </w:r>
      <w:r w:rsidR="0061405E">
        <w:rPr>
          <w:rFonts w:ascii="Arial" w:eastAsia="微軟正黑體" w:hAnsi="Arial" w:cs="Arial" w:hint="eastAsia"/>
          <w:lang w:eastAsia="zh-TW"/>
        </w:rPr>
        <w:t>，</w:t>
      </w:r>
      <w:proofErr w:type="gramEnd"/>
      <w:r w:rsidR="0061405E">
        <w:rPr>
          <w:rFonts w:ascii="Arial" w:eastAsia="微軟正黑體" w:hAnsi="Arial" w:cs="Arial" w:hint="eastAsia"/>
          <w:lang w:eastAsia="zh-TW"/>
        </w:rPr>
        <w:t>消費者</w:t>
      </w:r>
      <w:r w:rsidR="00A731E1">
        <w:rPr>
          <w:rFonts w:ascii="Arial" w:eastAsia="微軟正黑體" w:hAnsi="Arial" w:cs="Arial" w:hint="eastAsia"/>
          <w:lang w:eastAsia="zh-TW"/>
        </w:rPr>
        <w:t>亦希望</w:t>
      </w:r>
      <w:r w:rsidR="00154CDC" w:rsidRPr="009F50E8">
        <w:rPr>
          <w:rFonts w:ascii="Arial" w:eastAsia="微軟正黑體" w:hAnsi="Arial" w:cs="Arial" w:hint="eastAsia"/>
          <w:lang w:eastAsia="zh-TW"/>
        </w:rPr>
        <w:t>使用</w:t>
      </w:r>
      <w:r w:rsidR="004F721A" w:rsidRPr="009F50E8">
        <w:rPr>
          <w:rFonts w:ascii="Arial" w:eastAsia="微軟正黑體" w:hAnsi="Arial" w:cs="Arial" w:hint="eastAsia"/>
          <w:lang w:eastAsia="zh-TW"/>
        </w:rPr>
        <w:t>友善度以及</w:t>
      </w:r>
      <w:r w:rsidR="009D6E8B" w:rsidRPr="009F50E8">
        <w:rPr>
          <w:rFonts w:ascii="Arial" w:eastAsia="微軟正黑體" w:hAnsi="Arial" w:cs="Arial" w:hint="eastAsia"/>
          <w:lang w:eastAsia="zh-TW"/>
        </w:rPr>
        <w:t>串流平台等軟體的整合</w:t>
      </w:r>
      <w:r w:rsidR="004F721A" w:rsidRPr="009F50E8">
        <w:rPr>
          <w:rFonts w:ascii="Arial" w:eastAsia="微軟正黑體" w:hAnsi="Arial" w:cs="Arial" w:hint="eastAsia"/>
          <w:lang w:eastAsia="zh-TW"/>
        </w:rPr>
        <w:t>度也要提高，更重要的是要能</w:t>
      </w:r>
      <w:r w:rsidR="009D6E8B" w:rsidRPr="009F50E8">
        <w:rPr>
          <w:rFonts w:ascii="Arial" w:eastAsia="微軟正黑體" w:hAnsi="Arial" w:cs="Arial" w:hint="eastAsia"/>
          <w:lang w:eastAsia="zh-TW"/>
        </w:rPr>
        <w:t>兼顧</w:t>
      </w:r>
      <w:r w:rsidR="004F721A" w:rsidRPr="009F50E8">
        <w:rPr>
          <w:rFonts w:ascii="Arial" w:eastAsia="微軟正黑體" w:hAnsi="Arial" w:cs="Arial" w:hint="eastAsia"/>
          <w:lang w:eastAsia="zh-TW"/>
        </w:rPr>
        <w:t>視聽品質</w:t>
      </w:r>
      <w:r w:rsidR="00110919">
        <w:rPr>
          <w:rFonts w:ascii="Arial" w:eastAsia="微軟正黑體" w:hAnsi="Arial" w:cs="Arial" w:hint="eastAsia"/>
          <w:lang w:eastAsia="zh-TW"/>
        </w:rPr>
        <w:t>。</w:t>
      </w:r>
      <w:r w:rsidR="00EA5144" w:rsidRPr="009F50E8">
        <w:rPr>
          <w:rFonts w:ascii="Arial" w:eastAsia="微軟正黑體" w:hAnsi="Arial" w:cs="Arial" w:hint="eastAsia"/>
          <w:lang w:eastAsia="zh-TW"/>
        </w:rPr>
        <w:t>經過潛心研發與不斷優化，</w:t>
      </w:r>
      <w:r w:rsidR="00975BFF" w:rsidRPr="00ED416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975BFF" w:rsidRPr="00ED4163">
        <w:rPr>
          <w:rFonts w:ascii="Arial" w:eastAsia="微軟正黑體" w:hAnsi="Arial" w:cs="Arial"/>
          <w:lang w:eastAsia="zh-TW"/>
        </w:rPr>
        <w:t>MyView</w:t>
      </w:r>
      <w:proofErr w:type="spellEnd"/>
      <w:r w:rsidR="00975BFF" w:rsidRPr="00ED4163">
        <w:rPr>
          <w:rFonts w:ascii="Arial" w:eastAsia="微軟正黑體" w:hAnsi="Arial" w:cs="Arial"/>
          <w:lang w:eastAsia="zh-TW"/>
        </w:rPr>
        <w:t xml:space="preserve"> 31.5</w:t>
      </w:r>
      <w:proofErr w:type="gramStart"/>
      <w:r w:rsidR="00975BFF" w:rsidRPr="00ED4163">
        <w:rPr>
          <w:rFonts w:ascii="Arial" w:eastAsia="微軟正黑體" w:hAnsi="Arial" w:cs="Arial"/>
          <w:lang w:eastAsia="zh-TW"/>
        </w:rPr>
        <w:t>”</w:t>
      </w:r>
      <w:proofErr w:type="gramEnd"/>
      <w:r w:rsidR="00975BFF" w:rsidRPr="00ED4163">
        <w:rPr>
          <w:rFonts w:ascii="Arial" w:eastAsia="微軟正黑體" w:hAnsi="Arial" w:cs="Arial"/>
          <w:lang w:eastAsia="zh-TW"/>
        </w:rPr>
        <w:t xml:space="preserve"> 4K IPS </w:t>
      </w:r>
      <w:r w:rsidR="00975BFF" w:rsidRPr="00ED4163">
        <w:rPr>
          <w:rFonts w:ascii="Arial" w:eastAsia="微軟正黑體" w:hAnsi="Arial" w:cs="Arial"/>
          <w:lang w:eastAsia="zh-TW"/>
        </w:rPr>
        <w:t>高畫質智慧</w:t>
      </w:r>
      <w:r w:rsidR="00975BFF" w:rsidRPr="00B07C88">
        <w:rPr>
          <w:rFonts w:ascii="Arial" w:eastAsia="微軟正黑體" w:hAnsi="Arial" w:cs="Arial"/>
          <w:lang w:eastAsia="zh-TW"/>
        </w:rPr>
        <w:t>顯示器</w:t>
      </w:r>
      <w:r w:rsidR="00A731E1" w:rsidRPr="00A731E1">
        <w:rPr>
          <w:rFonts w:ascii="Arial" w:eastAsia="微軟正黑體" w:hAnsi="Arial" w:cs="Arial" w:hint="eastAsia"/>
          <w:lang w:eastAsia="zh-TW"/>
        </w:rPr>
        <w:t>應運而生</w:t>
      </w:r>
      <w:r w:rsidR="00975BFF">
        <w:rPr>
          <w:rFonts w:ascii="Arial" w:eastAsia="微軟正黑體" w:hAnsi="Arial" w:cs="Arial" w:hint="eastAsia"/>
          <w:lang w:eastAsia="zh-TW"/>
        </w:rPr>
        <w:t>，</w:t>
      </w:r>
      <w:r>
        <w:rPr>
          <w:rFonts w:ascii="Arial" w:eastAsia="微軟正黑體" w:hAnsi="Arial" w:cs="Arial" w:hint="eastAsia"/>
          <w:lang w:eastAsia="zh-TW"/>
        </w:rPr>
        <w:t>透過</w:t>
      </w:r>
      <w:r w:rsidRPr="00A94DE1">
        <w:rPr>
          <w:rFonts w:ascii="Arial" w:eastAsia="微軟正黑體" w:hAnsi="Arial" w:cs="Arial" w:hint="eastAsia"/>
          <w:lang w:eastAsia="zh-TW"/>
        </w:rPr>
        <w:t>4K UHD</w:t>
      </w:r>
      <w:r w:rsidR="009B05A6">
        <w:rPr>
          <w:rFonts w:ascii="Arial" w:eastAsia="微軟正黑體" w:hAnsi="Arial" w:cs="Arial" w:hint="eastAsia"/>
          <w:lang w:eastAsia="zh-TW"/>
        </w:rPr>
        <w:t>（</w:t>
      </w:r>
      <w:r w:rsidRPr="00A94DE1">
        <w:rPr>
          <w:rFonts w:ascii="Arial" w:eastAsia="微軟正黑體" w:hAnsi="Arial" w:cs="Arial" w:hint="eastAsia"/>
          <w:lang w:eastAsia="zh-TW"/>
        </w:rPr>
        <w:t>3840x2160</w:t>
      </w:r>
      <w:r w:rsidR="009B05A6">
        <w:rPr>
          <w:rFonts w:ascii="Arial" w:eastAsia="微軟正黑體" w:hAnsi="Arial" w:cs="Arial" w:hint="eastAsia"/>
          <w:lang w:eastAsia="zh-TW"/>
        </w:rPr>
        <w:t>）</w:t>
      </w:r>
      <w:r w:rsidRPr="00A94DE1">
        <w:rPr>
          <w:rFonts w:ascii="Arial" w:eastAsia="微軟正黑體" w:hAnsi="Arial" w:cs="Arial" w:hint="eastAsia"/>
          <w:lang w:eastAsia="zh-TW"/>
        </w:rPr>
        <w:t xml:space="preserve">IPS </w:t>
      </w:r>
      <w:r w:rsidRPr="00A94DE1">
        <w:rPr>
          <w:rFonts w:ascii="Arial" w:eastAsia="微軟正黑體" w:hAnsi="Arial" w:cs="Arial" w:hint="eastAsia"/>
          <w:lang w:eastAsia="zh-TW"/>
        </w:rPr>
        <w:t>螢幕</w:t>
      </w:r>
      <w:r>
        <w:rPr>
          <w:rFonts w:ascii="Arial" w:eastAsia="微軟正黑體" w:hAnsi="Arial" w:cs="Arial" w:hint="eastAsia"/>
          <w:lang w:eastAsia="zh-TW"/>
        </w:rPr>
        <w:t>與</w:t>
      </w:r>
      <w:r w:rsidRPr="00A94DE1">
        <w:rPr>
          <w:rFonts w:ascii="Arial" w:eastAsia="微軟正黑體" w:hAnsi="Arial" w:cs="Arial" w:hint="eastAsia"/>
          <w:lang w:eastAsia="zh-TW"/>
        </w:rPr>
        <w:t>95% DCI-P3</w:t>
      </w:r>
      <w:proofErr w:type="gramStart"/>
      <w:r w:rsidRPr="00A94DE1">
        <w:rPr>
          <w:rFonts w:ascii="Arial" w:eastAsia="微軟正黑體" w:hAnsi="Arial" w:cs="Arial" w:hint="eastAsia"/>
          <w:lang w:eastAsia="zh-TW"/>
        </w:rPr>
        <w:t>廣色域</w:t>
      </w:r>
      <w:proofErr w:type="gramEnd"/>
      <w:r w:rsidRPr="00A94DE1">
        <w:rPr>
          <w:rFonts w:ascii="Arial" w:eastAsia="微軟正黑體" w:hAnsi="Arial" w:cs="Arial" w:hint="eastAsia"/>
          <w:lang w:eastAsia="zh-TW"/>
        </w:rPr>
        <w:t>，重現清晰影像與色彩</w:t>
      </w:r>
      <w:r w:rsidR="00110919">
        <w:rPr>
          <w:rFonts w:ascii="Arial" w:eastAsia="微軟正黑體" w:hAnsi="Arial" w:cs="Arial" w:hint="eastAsia"/>
          <w:lang w:eastAsia="zh-TW"/>
        </w:rPr>
        <w:t>，</w:t>
      </w:r>
      <w:r w:rsidRPr="00A94DE1">
        <w:rPr>
          <w:rFonts w:ascii="Arial" w:eastAsia="微軟正黑體" w:hAnsi="Arial" w:cs="Arial" w:hint="eastAsia"/>
          <w:lang w:eastAsia="zh-TW"/>
        </w:rPr>
        <w:t>無論是</w:t>
      </w:r>
      <w:r w:rsidR="009B05A6">
        <w:rPr>
          <w:rFonts w:ascii="Arial" w:eastAsia="微軟正黑體" w:hAnsi="Arial" w:cs="Arial" w:hint="eastAsia"/>
          <w:lang w:eastAsia="zh-TW"/>
        </w:rPr>
        <w:t>在</w:t>
      </w:r>
      <w:r w:rsidR="00110919">
        <w:rPr>
          <w:rFonts w:ascii="Arial" w:eastAsia="微軟正黑體" w:hAnsi="Arial" w:cs="Arial" w:hint="eastAsia"/>
          <w:lang w:eastAsia="zh-TW"/>
        </w:rPr>
        <w:t>文書作業</w:t>
      </w:r>
      <w:r w:rsidRPr="00A94DE1">
        <w:rPr>
          <w:rFonts w:ascii="Arial" w:eastAsia="微軟正黑體" w:hAnsi="Arial" w:cs="Arial" w:hint="eastAsia"/>
          <w:lang w:eastAsia="zh-TW"/>
        </w:rPr>
        <w:t>或</w:t>
      </w:r>
      <w:r w:rsidR="00110919">
        <w:rPr>
          <w:rFonts w:ascii="Arial" w:eastAsia="微軟正黑體" w:hAnsi="Arial" w:cs="Arial" w:hint="eastAsia"/>
          <w:lang w:eastAsia="zh-TW"/>
        </w:rPr>
        <w:t>視聽娛樂</w:t>
      </w:r>
      <w:r w:rsidR="009B05A6">
        <w:rPr>
          <w:rFonts w:ascii="Arial" w:eastAsia="微軟正黑體" w:hAnsi="Arial" w:cs="Arial" w:hint="eastAsia"/>
          <w:lang w:eastAsia="zh-TW"/>
        </w:rPr>
        <w:t>上</w:t>
      </w:r>
      <w:r w:rsidRPr="00A94DE1">
        <w:rPr>
          <w:rFonts w:ascii="Arial" w:eastAsia="微軟正黑體" w:hAnsi="Arial" w:cs="Arial" w:hint="eastAsia"/>
          <w:lang w:eastAsia="zh-TW"/>
        </w:rPr>
        <w:t>，</w:t>
      </w:r>
      <w:proofErr w:type="gramStart"/>
      <w:r w:rsidR="00110919">
        <w:rPr>
          <w:rFonts w:ascii="Arial" w:eastAsia="微軟正黑體" w:hAnsi="Arial" w:cs="Arial" w:hint="eastAsia"/>
          <w:lang w:eastAsia="zh-TW"/>
        </w:rPr>
        <w:t>均</w:t>
      </w:r>
      <w:r w:rsidRPr="00A94DE1">
        <w:rPr>
          <w:rFonts w:ascii="Arial" w:eastAsia="微軟正黑體" w:hAnsi="Arial" w:cs="Arial" w:hint="eastAsia"/>
          <w:lang w:eastAsia="zh-TW"/>
        </w:rPr>
        <w:t>能</w:t>
      </w:r>
      <w:r w:rsidR="009B05A6">
        <w:rPr>
          <w:rFonts w:ascii="Arial" w:eastAsia="微軟正黑體" w:hAnsi="Arial" w:cs="Arial" w:hint="eastAsia"/>
          <w:lang w:eastAsia="zh-TW"/>
        </w:rPr>
        <w:t>展現</w:t>
      </w:r>
      <w:proofErr w:type="gramEnd"/>
      <w:r w:rsidR="009B05A6">
        <w:rPr>
          <w:rFonts w:ascii="Arial" w:eastAsia="微軟正黑體" w:hAnsi="Arial" w:cs="Arial" w:hint="eastAsia"/>
          <w:lang w:eastAsia="zh-TW"/>
        </w:rPr>
        <w:t>絕佳的</w:t>
      </w:r>
      <w:r w:rsidRPr="00A94DE1">
        <w:rPr>
          <w:rFonts w:ascii="Arial" w:eastAsia="微軟正黑體" w:hAnsi="Arial" w:cs="Arial" w:hint="eastAsia"/>
          <w:lang w:eastAsia="zh-TW"/>
        </w:rPr>
        <w:t>視覺體驗。</w:t>
      </w:r>
      <w:proofErr w:type="gramStart"/>
      <w:r w:rsidR="00975BFF">
        <w:rPr>
          <w:rFonts w:ascii="Arial" w:eastAsia="微軟正黑體" w:hAnsi="Arial" w:cs="Arial" w:hint="eastAsia"/>
          <w:lang w:eastAsia="zh-TW"/>
        </w:rPr>
        <w:t>一</w:t>
      </w:r>
      <w:proofErr w:type="gramEnd"/>
      <w:r w:rsidR="00975BFF">
        <w:rPr>
          <w:rFonts w:ascii="Arial" w:eastAsia="微軟正黑體" w:hAnsi="Arial" w:cs="Arial" w:hint="eastAsia"/>
          <w:lang w:eastAsia="zh-TW"/>
        </w:rPr>
        <w:t>機滿足消費者</w:t>
      </w:r>
      <w:r w:rsidR="00EA5144">
        <w:rPr>
          <w:rFonts w:ascii="Arial" w:eastAsia="微軟正黑體" w:hAnsi="Arial" w:cs="Arial" w:hint="eastAsia"/>
          <w:lang w:eastAsia="zh-TW"/>
        </w:rPr>
        <w:t>多元需求</w:t>
      </w:r>
      <w:r w:rsidR="00975BFF">
        <w:rPr>
          <w:rFonts w:ascii="Arial" w:eastAsia="微軟正黑體" w:hAnsi="Arial" w:cs="Arial" w:hint="eastAsia"/>
          <w:lang w:eastAsia="zh-TW"/>
        </w:rPr>
        <w:t>，成為顯示器市場的指標產品！</w:t>
      </w:r>
    </w:p>
    <w:p w14:paraId="688B5BE6" w14:textId="77777777" w:rsidR="00110919" w:rsidRPr="00C573CB" w:rsidRDefault="00110919" w:rsidP="00A94DE1">
      <w:pPr>
        <w:snapToGrid w:val="0"/>
        <w:jc w:val="both"/>
        <w:rPr>
          <w:rFonts w:ascii="Arial" w:eastAsia="微軟正黑體" w:hAnsi="Arial" w:cs="Arial"/>
          <w:b/>
          <w:bCs/>
          <w:lang w:eastAsia="zh-TW"/>
        </w:rPr>
      </w:pPr>
    </w:p>
    <w:p w14:paraId="4720725F" w14:textId="6FFF542C" w:rsidR="00724FE8" w:rsidRPr="006005AC" w:rsidRDefault="00724FE8" w:rsidP="00724FE8">
      <w:pPr>
        <w:pStyle w:val="af0"/>
        <w:numPr>
          <w:ilvl w:val="0"/>
          <w:numId w:val="17"/>
        </w:numPr>
        <w:snapToGrid w:val="0"/>
        <w:ind w:leftChars="0"/>
        <w:jc w:val="both"/>
        <w:rPr>
          <w:rFonts w:ascii="Arial" w:eastAsia="微軟正黑體" w:hAnsi="Arial" w:cs="Arial"/>
          <w:b/>
          <w:bCs/>
          <w:lang w:eastAsia="zh-TW"/>
        </w:rPr>
      </w:pPr>
      <w:r w:rsidRPr="001200CF">
        <w:rPr>
          <w:rFonts w:ascii="Arial" w:eastAsia="微軟正黑體" w:hAnsi="Arial" w:cs="Arial" w:hint="eastAsia"/>
          <w:b/>
          <w:bCs/>
          <w:lang w:eastAsia="zh-TW"/>
        </w:rPr>
        <w:lastRenderedPageBreak/>
        <w:t xml:space="preserve">4K </w:t>
      </w:r>
      <w:r w:rsidRPr="001200CF">
        <w:rPr>
          <w:rFonts w:ascii="Arial" w:eastAsia="微軟正黑體" w:hAnsi="Arial" w:cs="Arial" w:hint="eastAsia"/>
          <w:b/>
          <w:bCs/>
          <w:lang w:eastAsia="zh-TW"/>
        </w:rPr>
        <w:t>螢幕</w:t>
      </w:r>
      <w:r>
        <w:rPr>
          <w:rFonts w:ascii="Arial" w:eastAsia="微軟正黑體" w:hAnsi="Arial" w:cs="Arial" w:hint="eastAsia"/>
          <w:b/>
          <w:bCs/>
          <w:lang w:eastAsia="zh-TW"/>
        </w:rPr>
        <w:t>搭配</w:t>
      </w:r>
      <w:r w:rsidRPr="00724FE8">
        <w:rPr>
          <w:rFonts w:ascii="Arial" w:eastAsia="微軟正黑體" w:hAnsi="Arial" w:cs="Arial" w:hint="eastAsia"/>
          <w:b/>
          <w:bCs/>
          <w:lang w:eastAsia="zh-TW"/>
        </w:rPr>
        <w:t>AI</w:t>
      </w:r>
      <w:r w:rsidRPr="00724FE8">
        <w:rPr>
          <w:rFonts w:ascii="Arial" w:eastAsia="微軟正黑體" w:hAnsi="Arial" w:cs="Arial" w:hint="eastAsia"/>
          <w:b/>
          <w:bCs/>
          <w:lang w:eastAsia="zh-TW"/>
        </w:rPr>
        <w:t>個人化推薦</w:t>
      </w:r>
      <w:r w:rsidR="007E51F0" w:rsidRPr="00ED4163">
        <w:rPr>
          <w:rFonts w:ascii="Arial" w:eastAsia="微軟正黑體" w:hAnsi="Arial" w:cs="Arial"/>
          <w:b/>
          <w:bCs/>
          <w:lang w:eastAsia="zh-TW"/>
        </w:rPr>
        <w:t>豐富視覺體驗</w:t>
      </w:r>
      <w:r w:rsidR="003F5AD0">
        <w:rPr>
          <w:rFonts w:ascii="Arial" w:eastAsia="微軟正黑體" w:hAnsi="Arial" w:cs="Arial" w:hint="eastAsia"/>
          <w:b/>
          <w:bCs/>
          <w:lang w:eastAsia="zh-TW"/>
        </w:rPr>
        <w:t xml:space="preserve"> </w:t>
      </w:r>
      <w:r>
        <w:rPr>
          <w:rFonts w:ascii="Arial" w:eastAsia="微軟正黑體" w:hAnsi="Arial" w:cs="Arial" w:hint="eastAsia"/>
          <w:b/>
          <w:bCs/>
          <w:lang w:eastAsia="zh-TW"/>
        </w:rPr>
        <w:t>滿足</w:t>
      </w:r>
      <w:r w:rsidR="00E37A47">
        <w:rPr>
          <w:rFonts w:ascii="Arial" w:eastAsia="微軟正黑體" w:hAnsi="Arial" w:cs="Arial" w:hint="eastAsia"/>
          <w:b/>
          <w:bCs/>
          <w:lang w:eastAsia="zh-TW"/>
        </w:rPr>
        <w:t>多</w:t>
      </w:r>
      <w:r w:rsidR="006005AC">
        <w:rPr>
          <w:rFonts w:ascii="Arial" w:eastAsia="微軟正黑體" w:hAnsi="Arial" w:cs="Arial" w:hint="eastAsia"/>
          <w:b/>
          <w:bCs/>
          <w:lang w:eastAsia="zh-TW"/>
        </w:rPr>
        <w:t>種情境</w:t>
      </w:r>
      <w:r>
        <w:rPr>
          <w:rFonts w:ascii="Arial" w:eastAsia="微軟正黑體" w:hAnsi="Arial" w:cs="Arial" w:hint="eastAsia"/>
          <w:b/>
          <w:bCs/>
          <w:lang w:eastAsia="zh-TW"/>
        </w:rPr>
        <w:t>需求</w:t>
      </w:r>
      <w:r w:rsidRPr="00ED4163">
        <w:rPr>
          <w:rFonts w:ascii="Arial" w:eastAsia="微軟正黑體" w:hAnsi="Arial" w:cs="Arial"/>
          <w:b/>
          <w:bCs/>
          <w:lang w:eastAsia="zh-TW"/>
        </w:rPr>
        <w:t>：</w:t>
      </w:r>
      <w:r w:rsidRPr="00ED416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Pr="00ED4163">
        <w:rPr>
          <w:rFonts w:ascii="Arial" w:eastAsia="微軟正黑體" w:hAnsi="Arial" w:cs="Arial"/>
          <w:lang w:eastAsia="zh-TW"/>
        </w:rPr>
        <w:t>MyView</w:t>
      </w:r>
      <w:proofErr w:type="spellEnd"/>
      <w:r w:rsidRPr="00ED4163">
        <w:rPr>
          <w:rFonts w:ascii="Arial" w:eastAsia="微軟正黑體" w:hAnsi="Arial" w:cs="Arial"/>
          <w:lang w:eastAsia="zh-TW"/>
        </w:rPr>
        <w:t xml:space="preserve"> 31.5</w:t>
      </w:r>
      <w:proofErr w:type="gramStart"/>
      <w:r w:rsidRPr="00ED4163">
        <w:rPr>
          <w:rFonts w:ascii="Arial" w:eastAsia="微軟正黑體" w:hAnsi="Arial" w:cs="Arial"/>
          <w:lang w:eastAsia="zh-TW"/>
        </w:rPr>
        <w:t>”</w:t>
      </w:r>
      <w:proofErr w:type="gramEnd"/>
      <w:r w:rsidRPr="00ED4163">
        <w:rPr>
          <w:rFonts w:ascii="Arial" w:eastAsia="微軟正黑體" w:hAnsi="Arial" w:cs="Arial"/>
          <w:lang w:eastAsia="zh-TW"/>
        </w:rPr>
        <w:t xml:space="preserve"> 4K IPS </w:t>
      </w:r>
      <w:r w:rsidRPr="00ED4163">
        <w:rPr>
          <w:rFonts w:ascii="Arial" w:eastAsia="微軟正黑體" w:hAnsi="Arial" w:cs="Arial"/>
          <w:lang w:eastAsia="zh-TW"/>
        </w:rPr>
        <w:t>高畫質智慧顯示器以</w:t>
      </w:r>
      <w:r w:rsidRPr="00ED4163">
        <w:rPr>
          <w:rFonts w:ascii="Arial" w:eastAsia="微軟正黑體" w:hAnsi="Arial" w:cs="Arial"/>
          <w:lang w:eastAsia="zh-TW"/>
        </w:rPr>
        <w:t xml:space="preserve"> 4K</w:t>
      </w:r>
      <w:r>
        <w:rPr>
          <w:rFonts w:ascii="Arial" w:eastAsia="微軟正黑體" w:hAnsi="Arial" w:cs="Arial" w:hint="eastAsia"/>
          <w:lang w:eastAsia="zh-TW"/>
        </w:rPr>
        <w:t xml:space="preserve"> </w:t>
      </w:r>
      <w:r>
        <w:rPr>
          <w:rFonts w:ascii="Arial" w:eastAsia="微軟正黑體" w:hAnsi="Arial" w:cs="Arial" w:hint="eastAsia"/>
          <w:lang w:eastAsia="zh-TW"/>
        </w:rPr>
        <w:t>螢幕產生</w:t>
      </w:r>
      <w:r w:rsidRPr="00ED4163">
        <w:rPr>
          <w:rFonts w:ascii="Arial" w:eastAsia="微軟正黑體" w:hAnsi="Arial" w:cs="Arial"/>
          <w:lang w:eastAsia="zh-TW"/>
        </w:rPr>
        <w:t>更清晰</w:t>
      </w:r>
      <w:r>
        <w:rPr>
          <w:rFonts w:ascii="Arial" w:eastAsia="微軟正黑體" w:hAnsi="Arial" w:cs="Arial" w:hint="eastAsia"/>
          <w:lang w:eastAsia="zh-TW"/>
        </w:rPr>
        <w:t>生動的</w:t>
      </w:r>
      <w:r w:rsidRPr="00ED4163">
        <w:rPr>
          <w:rFonts w:ascii="Arial" w:eastAsia="微軟正黑體" w:hAnsi="Arial" w:cs="Arial"/>
          <w:lang w:eastAsia="zh-TW"/>
        </w:rPr>
        <w:t>影像</w:t>
      </w:r>
      <w:r>
        <w:rPr>
          <w:rFonts w:ascii="Arial" w:eastAsia="微軟正黑體" w:hAnsi="Arial" w:cs="Arial" w:hint="eastAsia"/>
          <w:lang w:eastAsia="zh-TW"/>
        </w:rPr>
        <w:t>，透過</w:t>
      </w:r>
      <w:r w:rsidRPr="00ED4163">
        <w:rPr>
          <w:rFonts w:ascii="Arial" w:eastAsia="微軟正黑體" w:hAnsi="Arial" w:cs="Arial"/>
          <w:lang w:eastAsia="zh-TW"/>
        </w:rPr>
        <w:t>鮮豔的色彩呈現</w:t>
      </w:r>
      <w:r>
        <w:rPr>
          <w:rFonts w:ascii="Arial" w:eastAsia="微軟正黑體" w:hAnsi="Arial" w:cs="Arial" w:hint="eastAsia"/>
          <w:lang w:eastAsia="zh-TW"/>
        </w:rPr>
        <w:t>搭配</w:t>
      </w:r>
      <w:r w:rsidRPr="00ED4163">
        <w:rPr>
          <w:rFonts w:ascii="Arial" w:eastAsia="微軟正黑體" w:hAnsi="Arial" w:cs="Arial"/>
          <w:lang w:eastAsia="zh-TW"/>
        </w:rPr>
        <w:t>立體聲喇叭</w:t>
      </w:r>
      <w:r>
        <w:rPr>
          <w:rFonts w:ascii="Arial" w:eastAsia="微軟正黑體" w:hAnsi="Arial" w:cs="Arial" w:hint="eastAsia"/>
          <w:lang w:eastAsia="zh-TW"/>
        </w:rPr>
        <w:t>營造非凡體驗</w:t>
      </w:r>
      <w:r w:rsidRPr="00ED4163">
        <w:rPr>
          <w:rFonts w:ascii="Arial" w:eastAsia="微軟正黑體" w:hAnsi="Arial" w:cs="Arial"/>
          <w:lang w:eastAsia="zh-TW"/>
        </w:rPr>
        <w:t>，</w:t>
      </w:r>
      <w:r>
        <w:rPr>
          <w:rFonts w:ascii="Arial" w:eastAsia="微軟正黑體" w:hAnsi="Arial" w:cs="Arial" w:hint="eastAsia"/>
          <w:lang w:eastAsia="zh-TW"/>
        </w:rPr>
        <w:t>可</w:t>
      </w:r>
      <w:r w:rsidRPr="00ED4163">
        <w:rPr>
          <w:rFonts w:ascii="Arial" w:eastAsia="微軟正黑體" w:hAnsi="Arial" w:cs="Arial"/>
          <w:lang w:eastAsia="zh-TW"/>
        </w:rPr>
        <w:t>隨時</w:t>
      </w:r>
      <w:r>
        <w:rPr>
          <w:rFonts w:ascii="Arial" w:eastAsia="微軟正黑體" w:hAnsi="Arial" w:cs="Arial" w:hint="eastAsia"/>
          <w:lang w:eastAsia="zh-TW"/>
        </w:rPr>
        <w:t>將工作空間</w:t>
      </w:r>
      <w:r w:rsidRPr="00ED4163">
        <w:rPr>
          <w:rFonts w:ascii="Arial" w:eastAsia="微軟正黑體" w:hAnsi="Arial" w:cs="Arial"/>
          <w:lang w:eastAsia="zh-TW"/>
        </w:rPr>
        <w:t>轉換為</w:t>
      </w:r>
      <w:r>
        <w:rPr>
          <w:rFonts w:ascii="Arial" w:eastAsia="微軟正黑體" w:hAnsi="Arial" w:cs="Arial" w:hint="eastAsia"/>
          <w:lang w:eastAsia="zh-TW"/>
        </w:rPr>
        <w:t>家庭劇院。</w:t>
      </w:r>
      <w:r w:rsidR="00BB758A">
        <w:rPr>
          <w:rFonts w:ascii="Arial" w:eastAsia="微軟正黑體" w:hAnsi="Arial" w:cs="Arial" w:hint="eastAsia"/>
          <w:lang w:eastAsia="zh-TW"/>
        </w:rPr>
        <w:t>同時</w:t>
      </w:r>
      <w:r w:rsidRPr="00ED4163">
        <w:rPr>
          <w:rFonts w:ascii="Arial" w:eastAsia="微軟正黑體" w:hAnsi="Arial" w:cs="Arial"/>
          <w:lang w:eastAsia="zh-TW"/>
        </w:rPr>
        <w:t>支援滑鼠智慧遙控器，</w:t>
      </w:r>
      <w:r>
        <w:rPr>
          <w:rFonts w:ascii="Arial" w:eastAsia="微軟正黑體" w:hAnsi="Arial" w:cs="Arial" w:hint="eastAsia"/>
          <w:lang w:eastAsia="zh-TW"/>
        </w:rPr>
        <w:t>透過</w:t>
      </w:r>
      <w:r w:rsidR="00BB758A">
        <w:rPr>
          <w:rFonts w:ascii="Arial" w:eastAsia="微軟正黑體" w:hAnsi="Arial" w:cs="Arial" w:hint="eastAsia"/>
          <w:lang w:eastAsia="zh-TW"/>
        </w:rPr>
        <w:t>AI</w:t>
      </w:r>
      <w:r>
        <w:rPr>
          <w:rFonts w:ascii="Arial" w:eastAsia="微軟正黑體" w:hAnsi="Arial" w:cs="Arial" w:hint="eastAsia"/>
          <w:lang w:eastAsia="zh-TW"/>
        </w:rPr>
        <w:t>可</w:t>
      </w:r>
      <w:r w:rsidRPr="00ED4163">
        <w:rPr>
          <w:rFonts w:ascii="Arial" w:eastAsia="微軟正黑體" w:hAnsi="Arial" w:cs="Arial"/>
          <w:lang w:eastAsia="zh-TW"/>
        </w:rPr>
        <w:t>根據</w:t>
      </w:r>
      <w:r w:rsidR="00BB758A">
        <w:rPr>
          <w:rFonts w:ascii="Arial" w:eastAsia="微軟正黑體" w:hAnsi="Arial" w:cs="Arial"/>
          <w:lang w:eastAsia="zh-TW"/>
        </w:rPr>
        <w:t>使用情境</w:t>
      </w:r>
      <w:r w:rsidR="00BB758A">
        <w:rPr>
          <w:rFonts w:ascii="Arial" w:eastAsia="微軟正黑體" w:hAnsi="Arial" w:cs="Arial" w:hint="eastAsia"/>
          <w:lang w:eastAsia="zh-TW"/>
        </w:rPr>
        <w:t>調整</w:t>
      </w:r>
      <w:r w:rsidR="00BB758A">
        <w:rPr>
          <w:rFonts w:ascii="Arial" w:eastAsia="微軟正黑體" w:hAnsi="Arial" w:cs="Arial"/>
          <w:lang w:eastAsia="zh-TW"/>
        </w:rPr>
        <w:t>顯示器亮度、音效等，亦可</w:t>
      </w:r>
      <w:r w:rsidR="00BB758A" w:rsidRPr="00ED4163">
        <w:rPr>
          <w:rFonts w:ascii="Arial" w:eastAsia="微軟正黑體" w:hAnsi="Arial" w:cs="Arial"/>
          <w:lang w:eastAsia="zh-TW"/>
        </w:rPr>
        <w:t>啟動</w:t>
      </w:r>
      <w:r w:rsidR="00BB758A" w:rsidRPr="00ED4163">
        <w:rPr>
          <w:rFonts w:ascii="Arial" w:eastAsia="微軟正黑體" w:hAnsi="Arial" w:cs="Arial"/>
          <w:lang w:eastAsia="zh-TW"/>
        </w:rPr>
        <w:t xml:space="preserve"> AI </w:t>
      </w:r>
      <w:r w:rsidR="00BB758A" w:rsidRPr="00ED4163">
        <w:rPr>
          <w:rFonts w:ascii="Arial" w:eastAsia="微軟正黑體" w:hAnsi="Arial" w:cs="Arial"/>
          <w:lang w:eastAsia="zh-TW"/>
        </w:rPr>
        <w:t>個人化推薦</w:t>
      </w:r>
      <w:r w:rsidR="00BB758A" w:rsidRPr="007F1751">
        <w:rPr>
          <w:rStyle w:val="af1"/>
          <w:rFonts w:ascii="Arial" w:eastAsia="微軟正黑體" w:hAnsi="Arial" w:cs="Arial"/>
          <w:bCs/>
        </w:rPr>
        <w:footnoteReference w:id="2"/>
      </w:r>
      <w:r w:rsidR="00BB758A" w:rsidRPr="00ED4163">
        <w:rPr>
          <w:rFonts w:ascii="Arial" w:eastAsia="微軟正黑體" w:hAnsi="Arial" w:cs="Arial"/>
          <w:lang w:eastAsia="zh-TW"/>
        </w:rPr>
        <w:t>，</w:t>
      </w:r>
      <w:r w:rsidR="00BB758A">
        <w:rPr>
          <w:rFonts w:ascii="Arial" w:eastAsia="微軟正黑體" w:hAnsi="Arial" w:cs="Arial"/>
          <w:lang w:eastAsia="zh-TW"/>
        </w:rPr>
        <w:t>依</w:t>
      </w:r>
      <w:r w:rsidRPr="00ED4163">
        <w:rPr>
          <w:rFonts w:ascii="Arial" w:eastAsia="微軟正黑體" w:hAnsi="Arial" w:cs="Arial"/>
          <w:lang w:eastAsia="zh-TW"/>
        </w:rPr>
        <w:t>使用者</w:t>
      </w:r>
      <w:r w:rsidR="00E2210C">
        <w:rPr>
          <w:rFonts w:ascii="Arial" w:eastAsia="微軟正黑體" w:hAnsi="Arial" w:cs="Arial"/>
          <w:lang w:eastAsia="zh-TW"/>
        </w:rPr>
        <w:t>偏</w:t>
      </w:r>
      <w:r w:rsidRPr="00ED4163">
        <w:rPr>
          <w:rFonts w:ascii="Arial" w:eastAsia="微軟正黑體" w:hAnsi="Arial" w:cs="Arial"/>
          <w:lang w:eastAsia="zh-TW"/>
        </w:rPr>
        <w:t>好獲得關鍵字推薦觀影及音樂清單</w:t>
      </w:r>
      <w:r w:rsidR="00BB758A">
        <w:rPr>
          <w:rFonts w:ascii="Arial" w:eastAsia="微軟正黑體" w:hAnsi="Arial" w:cs="Arial" w:hint="eastAsia"/>
          <w:lang w:eastAsia="zh-TW"/>
        </w:rPr>
        <w:t>；在</w:t>
      </w:r>
      <w:r w:rsidR="006005AC" w:rsidRPr="006005AC">
        <w:rPr>
          <w:rFonts w:ascii="Arial" w:eastAsia="微軟正黑體" w:hAnsi="Arial" w:cs="Arial" w:hint="eastAsia"/>
          <w:lang w:eastAsia="zh-TW"/>
        </w:rPr>
        <w:t>聲音設定方面，</w:t>
      </w:r>
      <w:r w:rsidR="006005AC">
        <w:rPr>
          <w:rFonts w:ascii="Arial" w:eastAsia="微軟正黑體" w:hAnsi="Arial" w:cs="Arial" w:hint="eastAsia"/>
          <w:lang w:eastAsia="zh-TW"/>
        </w:rPr>
        <w:t>除</w:t>
      </w:r>
      <w:r w:rsidR="006005AC" w:rsidRPr="006005AC">
        <w:rPr>
          <w:rFonts w:ascii="Arial" w:eastAsia="微軟正黑體" w:hAnsi="Arial" w:cs="Arial" w:hint="eastAsia"/>
          <w:lang w:eastAsia="zh-TW"/>
        </w:rPr>
        <w:t xml:space="preserve">AI </w:t>
      </w:r>
      <w:r w:rsidR="006005AC" w:rsidRPr="006005AC">
        <w:rPr>
          <w:rFonts w:ascii="Arial" w:eastAsia="微軟正黑體" w:hAnsi="Arial" w:cs="Arial" w:hint="eastAsia"/>
          <w:lang w:eastAsia="zh-TW"/>
        </w:rPr>
        <w:t>聲音</w:t>
      </w:r>
      <w:r w:rsidR="00E2210C">
        <w:rPr>
          <w:rFonts w:ascii="Arial" w:eastAsia="微軟正黑體" w:hAnsi="Arial" w:cs="Arial" w:hint="eastAsia"/>
          <w:lang w:eastAsia="zh-TW"/>
        </w:rPr>
        <w:t>強化，</w:t>
      </w:r>
      <w:r w:rsidR="006005AC">
        <w:rPr>
          <w:rFonts w:ascii="Arial" w:eastAsia="微軟正黑體" w:hAnsi="Arial" w:cs="Arial" w:hint="eastAsia"/>
          <w:lang w:eastAsia="zh-TW"/>
        </w:rPr>
        <w:t>還有</w:t>
      </w:r>
      <w:r w:rsidR="006005AC" w:rsidRPr="006005AC">
        <w:rPr>
          <w:rFonts w:ascii="Arial" w:eastAsia="微軟正黑體" w:hAnsi="Arial" w:cs="Arial" w:hint="eastAsia"/>
          <w:lang w:eastAsia="zh-TW"/>
        </w:rPr>
        <w:t>標準、劇院、清澈人聲</w:t>
      </w:r>
      <w:r w:rsidR="006005AC" w:rsidRPr="006005AC">
        <w:rPr>
          <w:rFonts w:ascii="Arial" w:eastAsia="微軟正黑體" w:hAnsi="Arial" w:cs="Arial" w:hint="eastAsia"/>
          <w:lang w:eastAsia="zh-TW"/>
        </w:rPr>
        <w:t xml:space="preserve"> Pro</w:t>
      </w:r>
      <w:r w:rsidR="006005AC" w:rsidRPr="006005AC">
        <w:rPr>
          <w:rFonts w:ascii="Arial" w:eastAsia="微軟正黑體" w:hAnsi="Arial" w:cs="Arial" w:hint="eastAsia"/>
          <w:lang w:eastAsia="zh-TW"/>
        </w:rPr>
        <w:t>、運動、音樂</w:t>
      </w:r>
      <w:r w:rsidR="006005AC">
        <w:rPr>
          <w:rFonts w:ascii="Arial" w:eastAsia="微軟正黑體" w:hAnsi="Arial" w:cs="Arial" w:hint="eastAsia"/>
          <w:lang w:eastAsia="zh-TW"/>
        </w:rPr>
        <w:t>、</w:t>
      </w:r>
      <w:r w:rsidR="006005AC" w:rsidRPr="006005AC">
        <w:rPr>
          <w:rFonts w:ascii="Arial" w:eastAsia="微軟正黑體" w:hAnsi="Arial" w:cs="Arial" w:hint="eastAsia"/>
          <w:lang w:eastAsia="zh-TW"/>
        </w:rPr>
        <w:t>遊戲最佳化</w:t>
      </w:r>
      <w:r w:rsidR="006005AC">
        <w:rPr>
          <w:rFonts w:ascii="Arial" w:eastAsia="微軟正黑體" w:hAnsi="Arial" w:cs="Arial" w:hint="eastAsia"/>
          <w:lang w:eastAsia="zh-TW"/>
        </w:rPr>
        <w:t>等多種</w:t>
      </w:r>
      <w:r w:rsidR="006005AC" w:rsidRPr="006005AC">
        <w:rPr>
          <w:rFonts w:ascii="Arial" w:eastAsia="微軟正黑體" w:hAnsi="Arial" w:cs="Arial" w:hint="eastAsia"/>
          <w:lang w:eastAsia="zh-TW"/>
        </w:rPr>
        <w:t>選項</w:t>
      </w:r>
      <w:r w:rsidRPr="00ED4163">
        <w:rPr>
          <w:rFonts w:ascii="Arial" w:eastAsia="微軟正黑體" w:hAnsi="Arial" w:cs="Arial" w:hint="eastAsia"/>
          <w:lang w:eastAsia="zh-TW"/>
        </w:rPr>
        <w:t>。</w:t>
      </w:r>
      <w:r w:rsidR="006005AC">
        <w:rPr>
          <w:rFonts w:ascii="Arial" w:eastAsia="微軟正黑體" w:hAnsi="Arial" w:cs="Arial" w:hint="eastAsia"/>
          <w:lang w:eastAsia="zh-TW"/>
        </w:rPr>
        <w:t>透過</w:t>
      </w:r>
      <w:r w:rsidR="006005AC">
        <w:rPr>
          <w:rFonts w:ascii="Arial" w:eastAsia="微軟正黑體" w:hAnsi="Arial" w:cs="Arial" w:hint="eastAsia"/>
          <w:lang w:eastAsia="zh-TW"/>
        </w:rPr>
        <w:t>AI</w:t>
      </w:r>
      <w:r w:rsidR="006005AC">
        <w:rPr>
          <w:rFonts w:ascii="Arial" w:eastAsia="微軟正黑體" w:hAnsi="Arial" w:cs="Arial" w:hint="eastAsia"/>
          <w:lang w:eastAsia="zh-TW"/>
        </w:rPr>
        <w:t>提供便利之餘，更締</w:t>
      </w:r>
      <w:r>
        <w:rPr>
          <w:rFonts w:ascii="Arial" w:eastAsia="微軟正黑體" w:hAnsi="Arial" w:cs="Arial" w:hint="eastAsia"/>
          <w:lang w:eastAsia="zh-TW"/>
        </w:rPr>
        <w:t>造絕佳的</w:t>
      </w:r>
      <w:r w:rsidR="006005AC">
        <w:rPr>
          <w:rFonts w:ascii="Arial" w:eastAsia="微軟正黑體" w:hAnsi="Arial" w:cs="Arial" w:hint="eastAsia"/>
          <w:lang w:eastAsia="zh-TW"/>
        </w:rPr>
        <w:t>視覺與</w:t>
      </w:r>
      <w:r>
        <w:rPr>
          <w:rFonts w:ascii="Arial" w:eastAsia="微軟正黑體" w:hAnsi="Arial" w:cs="Arial" w:hint="eastAsia"/>
          <w:lang w:eastAsia="zh-TW"/>
        </w:rPr>
        <w:t>聲光效果享受</w:t>
      </w:r>
      <w:r w:rsidRPr="00ED4163">
        <w:rPr>
          <w:rFonts w:ascii="Arial" w:eastAsia="微軟正黑體" w:hAnsi="Arial" w:cs="Arial"/>
          <w:lang w:eastAsia="zh-TW"/>
        </w:rPr>
        <w:t>。</w:t>
      </w:r>
    </w:p>
    <w:p w14:paraId="739DD001" w14:textId="77777777" w:rsidR="006005AC" w:rsidRPr="00ED4163" w:rsidRDefault="006005AC" w:rsidP="006005AC">
      <w:pPr>
        <w:pStyle w:val="af0"/>
        <w:snapToGrid w:val="0"/>
        <w:ind w:leftChars="0" w:left="480"/>
        <w:jc w:val="both"/>
        <w:rPr>
          <w:rFonts w:ascii="Arial" w:eastAsia="微軟正黑體" w:hAnsi="Arial" w:cs="Arial"/>
          <w:b/>
          <w:bCs/>
          <w:lang w:eastAsia="zh-TW"/>
        </w:rPr>
      </w:pPr>
    </w:p>
    <w:p w14:paraId="21FC7C97" w14:textId="765BEDE3" w:rsidR="004066B0" w:rsidRPr="003F2002" w:rsidRDefault="00CD6460" w:rsidP="003F2002">
      <w:pPr>
        <w:pStyle w:val="af0"/>
        <w:numPr>
          <w:ilvl w:val="0"/>
          <w:numId w:val="17"/>
        </w:numPr>
        <w:snapToGrid w:val="0"/>
        <w:ind w:leftChars="0"/>
        <w:jc w:val="both"/>
        <w:rPr>
          <w:rFonts w:ascii="Arial" w:eastAsia="微軟正黑體" w:hAnsi="Arial" w:cs="Arial"/>
          <w:b/>
          <w:bCs/>
          <w:lang w:eastAsia="zh-TW"/>
        </w:rPr>
      </w:pPr>
      <w:r w:rsidRPr="00ED4163">
        <w:rPr>
          <w:rFonts w:ascii="Arial" w:eastAsia="微軟正黑體" w:hAnsi="Arial" w:cs="Arial"/>
          <w:b/>
          <w:bCs/>
          <w:lang w:eastAsia="zh-TW"/>
        </w:rPr>
        <w:t>外型</w:t>
      </w:r>
      <w:proofErr w:type="gramStart"/>
      <w:r w:rsidRPr="00ED4163">
        <w:rPr>
          <w:rFonts w:ascii="Arial" w:eastAsia="微軟正黑體" w:hAnsi="Arial" w:cs="Arial"/>
          <w:b/>
          <w:bCs/>
          <w:lang w:eastAsia="zh-TW"/>
        </w:rPr>
        <w:t>纖</w:t>
      </w:r>
      <w:proofErr w:type="gramEnd"/>
      <w:r w:rsidRPr="00ED4163">
        <w:rPr>
          <w:rFonts w:ascii="Arial" w:eastAsia="微軟正黑體" w:hAnsi="Arial" w:cs="Arial"/>
          <w:b/>
          <w:bCs/>
          <w:lang w:eastAsia="zh-TW"/>
        </w:rPr>
        <w:t>薄</w:t>
      </w:r>
      <w:r w:rsidR="00FE2C11">
        <w:rPr>
          <w:rFonts w:ascii="Arial" w:eastAsia="微軟正黑體" w:hAnsi="Arial" w:cs="Arial" w:hint="eastAsia"/>
          <w:b/>
          <w:bCs/>
          <w:lang w:eastAsia="zh-TW"/>
        </w:rPr>
        <w:t>支援</w:t>
      </w:r>
      <w:r w:rsidR="001B4068" w:rsidRPr="00ED4163">
        <w:rPr>
          <w:rFonts w:ascii="Arial" w:eastAsia="微軟正黑體" w:hAnsi="Arial" w:cs="Arial"/>
          <w:b/>
          <w:bCs/>
          <w:lang w:eastAsia="zh-TW"/>
        </w:rPr>
        <w:t>無線</w:t>
      </w:r>
      <w:r w:rsidR="00FE2C11">
        <w:rPr>
          <w:rFonts w:ascii="Arial" w:eastAsia="微軟正黑體" w:hAnsi="Arial" w:cs="Arial" w:hint="eastAsia"/>
          <w:b/>
          <w:bCs/>
          <w:lang w:eastAsia="zh-TW"/>
        </w:rPr>
        <w:t>功能</w:t>
      </w:r>
      <w:r w:rsidR="00316A34">
        <w:rPr>
          <w:rFonts w:ascii="Arial" w:eastAsia="微軟正黑體" w:hAnsi="Arial" w:cs="Arial" w:hint="eastAsia"/>
          <w:b/>
          <w:bCs/>
          <w:lang w:eastAsia="zh-TW"/>
        </w:rPr>
        <w:t xml:space="preserve"> </w:t>
      </w:r>
      <w:r w:rsidR="00FE2C11">
        <w:rPr>
          <w:rFonts w:ascii="Arial" w:eastAsia="微軟正黑體" w:hAnsi="Arial" w:cs="Arial" w:hint="eastAsia"/>
          <w:b/>
          <w:bCs/>
          <w:lang w:eastAsia="zh-TW"/>
        </w:rPr>
        <w:t>完美速配</w:t>
      </w:r>
      <w:r w:rsidR="007771C4">
        <w:rPr>
          <w:rFonts w:ascii="Arial" w:eastAsia="微軟正黑體" w:hAnsi="Arial" w:cs="Arial" w:hint="eastAsia"/>
          <w:b/>
          <w:bCs/>
          <w:lang w:eastAsia="zh-TW"/>
        </w:rPr>
        <w:t>居家</w:t>
      </w:r>
      <w:r w:rsidR="00FE2C11">
        <w:rPr>
          <w:rFonts w:ascii="Arial" w:eastAsia="微軟正黑體" w:hAnsi="Arial" w:cs="Arial" w:hint="eastAsia"/>
          <w:b/>
          <w:bCs/>
          <w:lang w:eastAsia="zh-TW"/>
        </w:rPr>
        <w:t>設計</w:t>
      </w:r>
      <w:r w:rsidRPr="00ED4163">
        <w:rPr>
          <w:rFonts w:ascii="Arial" w:eastAsia="微軟正黑體" w:hAnsi="Arial" w:cs="Arial"/>
          <w:b/>
          <w:bCs/>
          <w:lang w:eastAsia="zh-TW"/>
        </w:rPr>
        <w:t>：</w:t>
      </w:r>
      <w:r w:rsidR="004066B0" w:rsidRPr="00ED416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4066B0" w:rsidRPr="00ED4163">
        <w:rPr>
          <w:rFonts w:ascii="Arial" w:eastAsia="微軟正黑體" w:hAnsi="Arial" w:cs="Arial"/>
          <w:lang w:eastAsia="zh-TW"/>
        </w:rPr>
        <w:t>MyView</w:t>
      </w:r>
      <w:proofErr w:type="spellEnd"/>
      <w:r w:rsidR="004066B0" w:rsidRPr="00ED4163">
        <w:rPr>
          <w:rFonts w:ascii="Arial" w:eastAsia="微軟正黑體" w:hAnsi="Arial" w:cs="Arial"/>
          <w:lang w:eastAsia="zh-TW"/>
        </w:rPr>
        <w:t xml:space="preserve"> 31.5</w:t>
      </w:r>
      <w:proofErr w:type="gramStart"/>
      <w:r w:rsidR="004066B0" w:rsidRPr="00ED4163">
        <w:rPr>
          <w:rFonts w:ascii="Arial" w:eastAsia="微軟正黑體" w:hAnsi="Arial" w:cs="Arial"/>
          <w:lang w:eastAsia="zh-TW"/>
        </w:rPr>
        <w:t>”</w:t>
      </w:r>
      <w:proofErr w:type="gramEnd"/>
      <w:r w:rsidR="004066B0" w:rsidRPr="00ED4163">
        <w:rPr>
          <w:rFonts w:ascii="Arial" w:eastAsia="微軟正黑體" w:hAnsi="Arial" w:cs="Arial"/>
          <w:lang w:eastAsia="zh-TW"/>
        </w:rPr>
        <w:t xml:space="preserve"> 4K IPS </w:t>
      </w:r>
      <w:r w:rsidR="004066B0" w:rsidRPr="00ED4163">
        <w:rPr>
          <w:rFonts w:ascii="Arial" w:eastAsia="微軟正黑體" w:hAnsi="Arial" w:cs="Arial"/>
          <w:lang w:eastAsia="zh-TW"/>
        </w:rPr>
        <w:t>高畫質智慧</w:t>
      </w:r>
      <w:r w:rsidR="004066B0" w:rsidRPr="00B07C88">
        <w:rPr>
          <w:rFonts w:ascii="Arial" w:eastAsia="微軟正黑體" w:hAnsi="Arial" w:cs="Arial"/>
          <w:lang w:eastAsia="zh-TW"/>
        </w:rPr>
        <w:t>顯示器</w:t>
      </w:r>
      <w:r w:rsidRPr="00B07C88">
        <w:rPr>
          <w:rFonts w:ascii="Arial" w:eastAsia="微軟正黑體" w:hAnsi="Arial" w:cs="Arial"/>
          <w:lang w:eastAsia="zh-TW"/>
        </w:rPr>
        <w:t>外觀</w:t>
      </w:r>
      <w:r w:rsidR="003F2002">
        <w:rPr>
          <w:rFonts w:ascii="Arial" w:eastAsia="微軟正黑體" w:hAnsi="Arial" w:cs="Arial" w:hint="eastAsia"/>
          <w:lang w:eastAsia="zh-TW"/>
        </w:rPr>
        <w:t>簡約</w:t>
      </w:r>
      <w:r w:rsidRPr="00B07C88">
        <w:rPr>
          <w:rFonts w:ascii="Arial" w:eastAsia="微軟正黑體" w:hAnsi="Arial" w:cs="Arial"/>
          <w:lang w:eastAsia="zh-TW"/>
        </w:rPr>
        <w:t>時尚且</w:t>
      </w:r>
      <w:r w:rsidR="003F2002">
        <w:rPr>
          <w:rFonts w:ascii="Arial" w:eastAsia="微軟正黑體" w:hAnsi="Arial" w:cs="Arial" w:hint="eastAsia"/>
          <w:lang w:eastAsia="zh-TW"/>
        </w:rPr>
        <w:t>搭配</w:t>
      </w:r>
      <w:proofErr w:type="gramStart"/>
      <w:r w:rsidR="003F2002" w:rsidRPr="003F2002">
        <w:rPr>
          <w:rFonts w:ascii="Arial" w:eastAsia="微軟正黑體" w:hAnsi="Arial" w:cs="Arial" w:hint="eastAsia"/>
          <w:lang w:eastAsia="zh-TW"/>
        </w:rPr>
        <w:t>纖</w:t>
      </w:r>
      <w:proofErr w:type="gramEnd"/>
      <w:r w:rsidR="003F2002" w:rsidRPr="003F2002">
        <w:rPr>
          <w:rFonts w:ascii="Arial" w:eastAsia="微軟正黑體" w:hAnsi="Arial" w:cs="Arial" w:hint="eastAsia"/>
          <w:lang w:eastAsia="zh-TW"/>
        </w:rPr>
        <w:t>薄支架，能有效節省桌面空間</w:t>
      </w:r>
      <w:r w:rsidR="00A65E82">
        <w:rPr>
          <w:rFonts w:ascii="Arial" w:eastAsia="微軟正黑體" w:hAnsi="Arial" w:cs="Arial" w:hint="eastAsia"/>
          <w:lang w:eastAsia="zh-TW"/>
        </w:rPr>
        <w:t>，</w:t>
      </w:r>
      <w:r w:rsidRPr="003F2002">
        <w:rPr>
          <w:rFonts w:ascii="Arial" w:eastAsia="微軟正黑體" w:hAnsi="Arial" w:cs="Arial"/>
          <w:lang w:eastAsia="zh-TW"/>
        </w:rPr>
        <w:t>完美融入</w:t>
      </w:r>
      <w:r w:rsidR="00B07C88" w:rsidRPr="003F2002">
        <w:rPr>
          <w:rFonts w:ascii="Arial" w:eastAsia="微軟正黑體" w:hAnsi="Arial" w:cs="Arial" w:hint="eastAsia"/>
          <w:lang w:eastAsia="zh-TW"/>
        </w:rPr>
        <w:t>居家</w:t>
      </w:r>
      <w:r w:rsidR="00A65E82">
        <w:rPr>
          <w:rFonts w:ascii="Arial" w:eastAsia="微軟正黑體" w:hAnsi="Arial" w:cs="Arial" w:hint="eastAsia"/>
          <w:lang w:eastAsia="zh-TW"/>
        </w:rPr>
        <w:t>設計</w:t>
      </w:r>
      <w:r w:rsidR="00566503">
        <w:rPr>
          <w:rFonts w:ascii="Arial" w:eastAsia="微軟正黑體" w:hAnsi="Arial" w:cs="Arial" w:hint="eastAsia"/>
          <w:lang w:eastAsia="zh-TW"/>
        </w:rPr>
        <w:t>；</w:t>
      </w:r>
      <w:r w:rsidR="00EB703F">
        <w:rPr>
          <w:rFonts w:ascii="Arial" w:eastAsia="微軟正黑體" w:hAnsi="Arial" w:cs="Arial" w:hint="eastAsia"/>
          <w:lang w:eastAsia="zh-TW"/>
        </w:rPr>
        <w:t>也可以</w:t>
      </w:r>
      <w:r w:rsidR="00687DD0" w:rsidRPr="003F2002">
        <w:rPr>
          <w:rFonts w:ascii="Arial" w:eastAsia="微軟正黑體" w:hAnsi="Arial" w:cs="Arial" w:hint="eastAsia"/>
          <w:lang w:eastAsia="zh-TW"/>
        </w:rPr>
        <w:t>自由</w:t>
      </w:r>
      <w:r w:rsidRPr="003F2002">
        <w:rPr>
          <w:rFonts w:ascii="Arial" w:eastAsia="微軟正黑體" w:hAnsi="Arial" w:cs="Arial"/>
          <w:lang w:eastAsia="zh-TW"/>
        </w:rPr>
        <w:t>調</w:t>
      </w:r>
      <w:r w:rsidR="00B44B3C" w:rsidRPr="003F2002">
        <w:rPr>
          <w:rFonts w:ascii="Arial" w:eastAsia="微軟正黑體" w:hAnsi="Arial" w:cs="Arial" w:hint="eastAsia"/>
          <w:lang w:eastAsia="zh-TW"/>
        </w:rPr>
        <w:t>整</w:t>
      </w:r>
      <w:r w:rsidRPr="003F2002">
        <w:rPr>
          <w:rFonts w:ascii="Arial" w:eastAsia="微軟正黑體" w:hAnsi="Arial" w:cs="Arial"/>
          <w:lang w:eastAsia="zh-TW"/>
        </w:rPr>
        <w:t>顯示器角度及高度，達</w:t>
      </w:r>
      <w:r w:rsidR="00F872B0">
        <w:rPr>
          <w:rFonts w:ascii="Arial" w:eastAsia="微軟正黑體" w:hAnsi="Arial" w:cs="Arial"/>
          <w:lang w:eastAsia="zh-TW"/>
        </w:rPr>
        <w:t>到</w:t>
      </w:r>
      <w:r w:rsidRPr="003F2002">
        <w:rPr>
          <w:rFonts w:ascii="Arial" w:eastAsia="微軟正黑體" w:hAnsi="Arial" w:cs="Arial"/>
          <w:lang w:eastAsia="zh-TW"/>
        </w:rPr>
        <w:t>理想的</w:t>
      </w:r>
      <w:r w:rsidR="00DA25E9">
        <w:rPr>
          <w:rFonts w:ascii="Arial" w:eastAsia="微軟正黑體" w:hAnsi="Arial" w:cs="Arial"/>
          <w:lang w:eastAsia="zh-TW"/>
        </w:rPr>
        <w:t>娛樂觀影</w:t>
      </w:r>
      <w:r w:rsidR="00F872B0">
        <w:rPr>
          <w:rFonts w:ascii="Arial" w:eastAsia="微軟正黑體" w:hAnsi="Arial" w:cs="Arial"/>
          <w:lang w:eastAsia="zh-TW"/>
        </w:rPr>
        <w:t>與</w:t>
      </w:r>
      <w:r w:rsidR="00DA25E9">
        <w:rPr>
          <w:rFonts w:ascii="Arial" w:eastAsia="微軟正黑體" w:hAnsi="Arial" w:cs="Arial"/>
          <w:lang w:eastAsia="zh-TW"/>
        </w:rPr>
        <w:t>工作</w:t>
      </w:r>
      <w:r w:rsidRPr="003F2002">
        <w:rPr>
          <w:rFonts w:ascii="Arial" w:eastAsia="微軟正黑體" w:hAnsi="Arial" w:cs="Arial"/>
          <w:lang w:eastAsia="zh-TW"/>
        </w:rPr>
        <w:t>效果，且</w:t>
      </w:r>
      <w:r w:rsidR="004066B0" w:rsidRPr="003F2002">
        <w:rPr>
          <w:rFonts w:ascii="Arial" w:eastAsia="微軟正黑體" w:hAnsi="Arial" w:cs="Arial"/>
          <w:lang w:eastAsia="zh-TW"/>
        </w:rPr>
        <w:t>支援無線功能，透過</w:t>
      </w:r>
      <w:r w:rsidR="00B07C88" w:rsidRPr="003F2002">
        <w:rPr>
          <w:rFonts w:ascii="Arial" w:eastAsia="微軟正黑體" w:hAnsi="Arial" w:cs="Arial" w:hint="eastAsia"/>
          <w:lang w:eastAsia="zh-TW"/>
        </w:rPr>
        <w:t xml:space="preserve"> </w:t>
      </w:r>
      <w:proofErr w:type="spellStart"/>
      <w:r w:rsidR="004066B0" w:rsidRPr="003F2002">
        <w:rPr>
          <w:rFonts w:ascii="Arial" w:eastAsia="微軟正黑體" w:hAnsi="Arial" w:cs="Arial"/>
          <w:lang w:eastAsia="zh-TW"/>
        </w:rPr>
        <w:t>AirPlay</w:t>
      </w:r>
      <w:proofErr w:type="spellEnd"/>
      <w:r w:rsidR="004066B0" w:rsidRPr="003F2002">
        <w:rPr>
          <w:rFonts w:ascii="Arial" w:eastAsia="微軟正黑體" w:hAnsi="Arial" w:cs="Arial"/>
          <w:lang w:eastAsia="zh-TW"/>
        </w:rPr>
        <w:t xml:space="preserve"> 2</w:t>
      </w:r>
      <w:r w:rsidR="00033F75" w:rsidRPr="007F1751">
        <w:rPr>
          <w:rStyle w:val="af1"/>
          <w:rFonts w:ascii="Arial" w:eastAsia="微軟正黑體" w:hAnsi="Arial" w:cs="Arial"/>
          <w:bCs/>
        </w:rPr>
        <w:footnoteReference w:id="3"/>
      </w:r>
      <w:r w:rsidR="004066B0" w:rsidRPr="003F2002">
        <w:rPr>
          <w:rFonts w:ascii="Arial" w:eastAsia="微軟正黑體" w:hAnsi="Arial" w:cs="Arial"/>
          <w:lang w:eastAsia="zh-TW"/>
        </w:rPr>
        <w:t xml:space="preserve"> </w:t>
      </w:r>
      <w:r w:rsidR="004066B0" w:rsidRPr="003F2002">
        <w:rPr>
          <w:rFonts w:ascii="Arial" w:eastAsia="微軟正黑體" w:hAnsi="Arial" w:cs="Arial"/>
          <w:lang w:eastAsia="zh-TW"/>
        </w:rPr>
        <w:t>或</w:t>
      </w:r>
      <w:r w:rsidR="004066B0" w:rsidRPr="003F2002">
        <w:rPr>
          <w:rFonts w:ascii="Arial" w:eastAsia="微軟正黑體" w:hAnsi="Arial" w:cs="Arial"/>
          <w:lang w:eastAsia="zh-TW"/>
        </w:rPr>
        <w:t xml:space="preserve"> Screen Share</w:t>
      </w:r>
      <w:r w:rsidR="00033F75" w:rsidRPr="007F1751">
        <w:rPr>
          <w:rStyle w:val="af1"/>
          <w:rFonts w:ascii="Arial" w:eastAsia="微軟正黑體" w:hAnsi="Arial" w:cs="Arial"/>
          <w:bCs/>
        </w:rPr>
        <w:footnoteReference w:id="4"/>
      </w:r>
      <w:r w:rsidR="004066B0" w:rsidRPr="003F2002">
        <w:rPr>
          <w:rFonts w:ascii="Arial" w:eastAsia="微軟正黑體" w:hAnsi="Arial" w:cs="Arial"/>
          <w:lang w:eastAsia="zh-TW"/>
        </w:rPr>
        <w:t>，能將智慧型裝置中的內容共享至顯示器，亦可透過藍牙</w:t>
      </w:r>
      <w:r w:rsidR="00033F75" w:rsidRPr="003F2002">
        <w:rPr>
          <w:rFonts w:ascii="Arial" w:eastAsia="微軟正黑體" w:hAnsi="Arial" w:cs="Arial" w:hint="eastAsia"/>
          <w:lang w:eastAsia="zh-TW"/>
        </w:rPr>
        <w:t>配對享受豐富的音效</w:t>
      </w:r>
      <w:r w:rsidR="004066B0" w:rsidRPr="003F2002">
        <w:rPr>
          <w:rFonts w:ascii="Arial" w:eastAsia="微軟正黑體" w:hAnsi="Arial" w:cs="Arial"/>
          <w:lang w:eastAsia="zh-TW"/>
        </w:rPr>
        <w:t>，</w:t>
      </w:r>
      <w:r w:rsidR="00DA25E9">
        <w:rPr>
          <w:rFonts w:ascii="Arial" w:eastAsia="微軟正黑體" w:hAnsi="Arial" w:cs="Arial" w:hint="eastAsia"/>
          <w:lang w:eastAsia="zh-TW"/>
        </w:rPr>
        <w:t>減少</w:t>
      </w:r>
      <w:r w:rsidR="004066B0" w:rsidRPr="003F2002">
        <w:rPr>
          <w:rFonts w:ascii="Arial" w:eastAsia="微軟正黑體" w:hAnsi="Arial" w:cs="Arial"/>
          <w:lang w:eastAsia="zh-TW"/>
        </w:rPr>
        <w:t>連接線纏繞的雜亂感</w:t>
      </w:r>
      <w:r w:rsidR="001B4068" w:rsidRPr="003F2002">
        <w:rPr>
          <w:rFonts w:ascii="Arial" w:eastAsia="微軟正黑體" w:hAnsi="Arial" w:cs="Arial"/>
          <w:lang w:eastAsia="zh-TW"/>
        </w:rPr>
        <w:t>。</w:t>
      </w:r>
    </w:p>
    <w:p w14:paraId="30B6C6DC" w14:textId="77777777" w:rsidR="001B4068" w:rsidRPr="00ED4163" w:rsidRDefault="001B4068" w:rsidP="004066B0">
      <w:pPr>
        <w:snapToGrid w:val="0"/>
        <w:jc w:val="both"/>
        <w:rPr>
          <w:rFonts w:ascii="Arial" w:eastAsia="微軟正黑體" w:hAnsi="Arial" w:cs="Arial"/>
          <w:lang w:eastAsia="zh-TW"/>
        </w:rPr>
      </w:pPr>
    </w:p>
    <w:p w14:paraId="2EBE6D75" w14:textId="3FC22157" w:rsidR="001B4068" w:rsidRDefault="001B4068" w:rsidP="001B4068">
      <w:pPr>
        <w:pStyle w:val="af0"/>
        <w:numPr>
          <w:ilvl w:val="0"/>
          <w:numId w:val="17"/>
        </w:numPr>
        <w:snapToGrid w:val="0"/>
        <w:ind w:leftChars="0"/>
        <w:jc w:val="both"/>
        <w:rPr>
          <w:rFonts w:ascii="Arial" w:eastAsia="微軟正黑體" w:hAnsi="Arial" w:cs="Arial"/>
          <w:lang w:eastAsia="zh-TW"/>
        </w:rPr>
      </w:pPr>
      <w:r w:rsidRPr="00ED4163">
        <w:rPr>
          <w:rFonts w:ascii="Arial" w:eastAsia="微軟正黑體" w:hAnsi="Arial" w:cs="Arial"/>
          <w:b/>
          <w:bCs/>
          <w:lang w:eastAsia="zh-TW"/>
        </w:rPr>
        <w:t>內建完善</w:t>
      </w:r>
      <w:r w:rsidRPr="00ED4163">
        <w:rPr>
          <w:rFonts w:ascii="Arial" w:eastAsia="微軟正黑體" w:hAnsi="Arial" w:cs="Arial"/>
          <w:b/>
          <w:bCs/>
          <w:lang w:eastAsia="zh-TW"/>
        </w:rPr>
        <w:t>webOS 23</w:t>
      </w:r>
      <w:r w:rsidRPr="00ED4163">
        <w:rPr>
          <w:rFonts w:ascii="Arial" w:eastAsia="微軟正黑體" w:hAnsi="Arial" w:cs="Arial"/>
          <w:b/>
          <w:bCs/>
          <w:lang w:eastAsia="zh-TW"/>
        </w:rPr>
        <w:t>、</w:t>
      </w:r>
      <w:r w:rsidRPr="00ED4163">
        <w:rPr>
          <w:rFonts w:ascii="Arial" w:eastAsia="微軟正黑體" w:hAnsi="Arial" w:cs="Arial"/>
          <w:b/>
          <w:bCs/>
          <w:lang w:eastAsia="zh-TW"/>
        </w:rPr>
        <w:t>Home Office</w:t>
      </w:r>
      <w:r w:rsidR="00306109">
        <w:rPr>
          <w:rFonts w:ascii="Arial" w:eastAsia="微軟正黑體" w:hAnsi="Arial" w:cs="Arial" w:hint="eastAsia"/>
          <w:b/>
          <w:bCs/>
          <w:lang w:eastAsia="zh-TW"/>
        </w:rPr>
        <w:t xml:space="preserve"> </w:t>
      </w:r>
      <w:r w:rsidR="007771C4">
        <w:rPr>
          <w:rFonts w:ascii="Arial" w:eastAsia="微軟正黑體" w:hAnsi="Arial" w:cs="Arial" w:hint="eastAsia"/>
          <w:b/>
          <w:bCs/>
          <w:lang w:eastAsia="zh-TW"/>
        </w:rPr>
        <w:t>打造個人化</w:t>
      </w:r>
      <w:r w:rsidR="00A731E1">
        <w:rPr>
          <w:rFonts w:ascii="Arial" w:eastAsia="微軟正黑體" w:hAnsi="Arial" w:cs="Arial" w:hint="eastAsia"/>
          <w:b/>
          <w:bCs/>
          <w:lang w:eastAsia="zh-TW"/>
        </w:rPr>
        <w:t>多工便捷</w:t>
      </w:r>
      <w:r w:rsidR="007771C4">
        <w:rPr>
          <w:rFonts w:ascii="Arial" w:eastAsia="微軟正黑體" w:hAnsi="Arial" w:cs="Arial" w:hint="eastAsia"/>
          <w:b/>
          <w:bCs/>
          <w:lang w:eastAsia="zh-TW"/>
        </w:rPr>
        <w:t>體驗</w:t>
      </w:r>
      <w:r w:rsidR="000E77F0" w:rsidRPr="00ED4163">
        <w:rPr>
          <w:rFonts w:ascii="Arial" w:eastAsia="微軟正黑體" w:hAnsi="Arial" w:cs="Arial"/>
          <w:b/>
          <w:bCs/>
          <w:lang w:eastAsia="zh-TW"/>
        </w:rPr>
        <w:t>：</w:t>
      </w:r>
      <w:r w:rsidRPr="00ED4163">
        <w:rPr>
          <w:rFonts w:ascii="Arial" w:eastAsia="微軟正黑體" w:hAnsi="Arial" w:cs="Arial"/>
          <w:lang w:eastAsia="zh-TW"/>
        </w:rPr>
        <w:t>內建</w:t>
      </w:r>
      <w:r w:rsidR="00E40B8D">
        <w:rPr>
          <w:rFonts w:ascii="Arial" w:eastAsia="微軟正黑體" w:hAnsi="Arial" w:cs="Arial" w:hint="eastAsia"/>
          <w:lang w:eastAsia="zh-TW"/>
        </w:rPr>
        <w:t xml:space="preserve"> </w:t>
      </w:r>
      <w:r w:rsidRPr="00ED4163">
        <w:rPr>
          <w:rFonts w:ascii="Arial" w:eastAsia="微軟正黑體" w:hAnsi="Arial" w:cs="Arial"/>
          <w:lang w:eastAsia="zh-TW"/>
        </w:rPr>
        <w:t>webOS 23</w:t>
      </w:r>
      <w:r w:rsidRPr="00ED4163">
        <w:rPr>
          <w:rFonts w:ascii="Arial" w:eastAsia="微軟正黑體" w:hAnsi="Arial" w:cs="Arial"/>
          <w:lang w:eastAsia="zh-TW"/>
        </w:rPr>
        <w:t>、</w:t>
      </w:r>
      <w:r w:rsidRPr="00ED4163">
        <w:rPr>
          <w:rFonts w:ascii="Arial" w:eastAsia="微軟正黑體" w:hAnsi="Arial" w:cs="Arial"/>
          <w:lang w:eastAsia="zh-TW"/>
        </w:rPr>
        <w:t>Home Office</w:t>
      </w:r>
      <w:r w:rsidRPr="00ED4163">
        <w:rPr>
          <w:rFonts w:ascii="Arial" w:eastAsia="微軟正黑體" w:hAnsi="Arial" w:cs="Arial"/>
          <w:lang w:eastAsia="zh-TW"/>
        </w:rPr>
        <w:t>介面程式，</w:t>
      </w:r>
      <w:r w:rsidRPr="00ED4163">
        <w:rPr>
          <w:rFonts w:ascii="Arial" w:eastAsia="微軟正黑體" w:hAnsi="Arial" w:cs="Arial"/>
          <w:lang w:eastAsia="zh-TW"/>
        </w:rPr>
        <w:t>webOS 23</w:t>
      </w:r>
      <w:r w:rsidR="00E40B8D">
        <w:rPr>
          <w:rFonts w:ascii="Arial" w:eastAsia="微軟正黑體" w:hAnsi="Arial" w:cs="Arial" w:hint="eastAsia"/>
          <w:lang w:eastAsia="zh-TW"/>
        </w:rPr>
        <w:t xml:space="preserve"> </w:t>
      </w:r>
      <w:r w:rsidRPr="00ED4163">
        <w:rPr>
          <w:rFonts w:ascii="Arial" w:eastAsia="微軟正黑體" w:hAnsi="Arial" w:cs="Arial"/>
          <w:lang w:eastAsia="zh-TW"/>
        </w:rPr>
        <w:t>能夠創造個人化體驗介面且富有</w:t>
      </w:r>
      <w:proofErr w:type="gramStart"/>
      <w:r w:rsidRPr="00ED4163">
        <w:rPr>
          <w:rFonts w:ascii="Arial" w:eastAsia="微軟正黑體" w:hAnsi="Arial" w:cs="Arial"/>
          <w:lang w:eastAsia="zh-TW"/>
        </w:rPr>
        <w:t>多款串流</w:t>
      </w:r>
      <w:proofErr w:type="gramEnd"/>
      <w:r w:rsidRPr="00ED4163">
        <w:rPr>
          <w:rFonts w:ascii="Arial" w:eastAsia="微軟正黑體" w:hAnsi="Arial" w:cs="Arial"/>
          <w:lang w:eastAsia="zh-TW"/>
        </w:rPr>
        <w:t>平台選擇，提供消費者多元觀影內容；而</w:t>
      </w:r>
      <w:r w:rsidR="00E40B8D">
        <w:rPr>
          <w:rFonts w:ascii="Arial" w:eastAsia="微軟正黑體" w:hAnsi="Arial" w:cs="Arial" w:hint="eastAsia"/>
          <w:lang w:eastAsia="zh-TW"/>
        </w:rPr>
        <w:t xml:space="preserve"> </w:t>
      </w:r>
      <w:r w:rsidRPr="00ED4163">
        <w:rPr>
          <w:rFonts w:ascii="Arial" w:eastAsia="微軟正黑體" w:hAnsi="Arial" w:cs="Arial"/>
          <w:lang w:eastAsia="zh-TW"/>
        </w:rPr>
        <w:t>Home Office</w:t>
      </w:r>
      <w:r w:rsidR="00E40B8D">
        <w:rPr>
          <w:rFonts w:ascii="Arial" w:eastAsia="微軟正黑體" w:hAnsi="Arial" w:cs="Arial" w:hint="eastAsia"/>
          <w:lang w:eastAsia="zh-TW"/>
        </w:rPr>
        <w:t xml:space="preserve"> </w:t>
      </w:r>
      <w:r w:rsidRPr="00ED4163">
        <w:rPr>
          <w:rFonts w:ascii="Arial" w:eastAsia="微軟正黑體" w:hAnsi="Arial" w:cs="Arial"/>
          <w:lang w:eastAsia="zh-TW"/>
        </w:rPr>
        <w:t>能夠遠端存取工作資料，</w:t>
      </w:r>
      <w:r w:rsidR="00687DD0">
        <w:rPr>
          <w:rFonts w:ascii="Arial" w:eastAsia="微軟正黑體" w:hAnsi="Arial" w:cs="Arial" w:hint="eastAsia"/>
          <w:lang w:eastAsia="zh-TW"/>
        </w:rPr>
        <w:t>使</w:t>
      </w:r>
      <w:r w:rsidRPr="00ED4163">
        <w:rPr>
          <w:rFonts w:ascii="Arial" w:eastAsia="微軟正黑體" w:hAnsi="Arial" w:cs="Arial"/>
          <w:lang w:eastAsia="zh-TW"/>
        </w:rPr>
        <w:t xml:space="preserve"> LG </w:t>
      </w:r>
      <w:proofErr w:type="spellStart"/>
      <w:r w:rsidRPr="00ED4163">
        <w:rPr>
          <w:rFonts w:ascii="Arial" w:eastAsia="微軟正黑體" w:hAnsi="Arial" w:cs="Arial"/>
          <w:lang w:eastAsia="zh-TW"/>
        </w:rPr>
        <w:t>MyView</w:t>
      </w:r>
      <w:proofErr w:type="spellEnd"/>
      <w:r w:rsidRPr="00ED4163">
        <w:rPr>
          <w:rFonts w:ascii="Arial" w:eastAsia="微軟正黑體" w:hAnsi="Arial" w:cs="Arial"/>
          <w:lang w:eastAsia="zh-TW"/>
        </w:rPr>
        <w:t xml:space="preserve"> 31.5“ 4K IPS </w:t>
      </w:r>
      <w:r w:rsidRPr="00ED4163">
        <w:rPr>
          <w:rFonts w:ascii="Arial" w:eastAsia="微軟正黑體" w:hAnsi="Arial" w:cs="Arial"/>
          <w:lang w:eastAsia="zh-TW"/>
        </w:rPr>
        <w:t>高畫質智慧顯示器就算不連接電腦，亦能同時</w:t>
      </w:r>
      <w:r w:rsidR="00687DD0">
        <w:rPr>
          <w:rFonts w:ascii="Arial" w:eastAsia="微軟正黑體" w:hAnsi="Arial" w:cs="Arial" w:hint="eastAsia"/>
          <w:lang w:eastAsia="zh-TW"/>
        </w:rPr>
        <w:t>使用</w:t>
      </w:r>
      <w:r w:rsidRPr="00ED4163">
        <w:rPr>
          <w:rFonts w:ascii="Arial" w:eastAsia="微軟正黑體" w:hAnsi="Arial" w:cs="Arial"/>
          <w:lang w:eastAsia="zh-TW"/>
        </w:rPr>
        <w:t xml:space="preserve"> Microsoft 365 </w:t>
      </w:r>
      <w:r w:rsidRPr="00ED4163">
        <w:rPr>
          <w:rFonts w:ascii="Arial" w:eastAsia="微軟正黑體" w:hAnsi="Arial" w:cs="Arial"/>
          <w:lang w:eastAsia="zh-TW"/>
        </w:rPr>
        <w:t>和</w:t>
      </w:r>
      <w:r w:rsidRPr="00ED4163">
        <w:rPr>
          <w:rFonts w:ascii="Arial" w:eastAsia="微軟正黑體" w:hAnsi="Arial" w:cs="Arial"/>
          <w:lang w:eastAsia="zh-TW"/>
        </w:rPr>
        <w:t xml:space="preserve"> Google Calendar</w:t>
      </w:r>
      <w:r w:rsidRPr="00ED4163">
        <w:rPr>
          <w:rFonts w:ascii="Arial" w:eastAsia="微軟正黑體" w:hAnsi="Arial" w:cs="Arial"/>
          <w:lang w:eastAsia="zh-TW"/>
        </w:rPr>
        <w:t>，</w:t>
      </w:r>
      <w:r w:rsidR="00687DD0">
        <w:rPr>
          <w:rFonts w:ascii="Arial" w:eastAsia="微軟正黑體" w:hAnsi="Arial" w:cs="Arial" w:hint="eastAsia"/>
          <w:lang w:eastAsia="zh-TW"/>
        </w:rPr>
        <w:t>透過輕薄的機身盡享</w:t>
      </w:r>
      <w:r w:rsidR="00687DD0" w:rsidRPr="00687DD0">
        <w:rPr>
          <w:rFonts w:ascii="Arial" w:eastAsia="微軟正黑體" w:hAnsi="Arial" w:cs="Arial" w:hint="eastAsia"/>
          <w:lang w:eastAsia="zh-TW"/>
        </w:rPr>
        <w:t>螢幕所有功能</w:t>
      </w:r>
      <w:r w:rsidRPr="00ED4163">
        <w:rPr>
          <w:rFonts w:ascii="Arial" w:eastAsia="微軟正黑體" w:hAnsi="Arial" w:cs="Arial"/>
          <w:lang w:eastAsia="zh-TW"/>
        </w:rPr>
        <w:t>。</w:t>
      </w:r>
    </w:p>
    <w:p w14:paraId="0D01A88E" w14:textId="77777777" w:rsidR="00306109" w:rsidRPr="007F6B2B" w:rsidRDefault="00306109" w:rsidP="007F6B2B">
      <w:pPr>
        <w:snapToGrid w:val="0"/>
        <w:jc w:val="both"/>
        <w:rPr>
          <w:rFonts w:ascii="Arial" w:eastAsia="微軟正黑體" w:hAnsi="Arial" w:cs="Arial"/>
          <w:lang w:eastAsia="zh-TW"/>
        </w:rPr>
      </w:pPr>
    </w:p>
    <w:p w14:paraId="4A0A1F58" w14:textId="718BAECA" w:rsidR="003F52F2" w:rsidRPr="00124662" w:rsidRDefault="000124E3" w:rsidP="003F52F2">
      <w:pPr>
        <w:pStyle w:val="af0"/>
        <w:numPr>
          <w:ilvl w:val="0"/>
          <w:numId w:val="17"/>
        </w:numPr>
        <w:snapToGrid w:val="0"/>
        <w:ind w:leftChars="0"/>
        <w:jc w:val="both"/>
        <w:rPr>
          <w:rFonts w:ascii="Arial" w:eastAsia="微軟正黑體" w:hAnsi="Arial" w:cs="Arial"/>
          <w:lang w:eastAsia="zh-TW"/>
        </w:rPr>
      </w:pPr>
      <w:r>
        <w:rPr>
          <w:rFonts w:ascii="Arial" w:eastAsia="微軟正黑體" w:hAnsi="Arial" w:cs="Arial" w:hint="eastAsia"/>
          <w:b/>
          <w:bCs/>
          <w:lang w:eastAsia="zh-TW"/>
        </w:rPr>
        <w:t>化身</w:t>
      </w:r>
      <w:r w:rsidRPr="000124E3">
        <w:rPr>
          <w:rFonts w:ascii="Arial" w:eastAsia="微軟正黑體" w:hAnsi="Arial" w:cs="Arial" w:hint="eastAsia"/>
          <w:b/>
          <w:bCs/>
          <w:lang w:eastAsia="zh-TW"/>
        </w:rPr>
        <w:t>家電控制樞紐</w:t>
      </w:r>
      <w:r w:rsidR="001B4068" w:rsidRPr="00ED4163">
        <w:rPr>
          <w:rFonts w:ascii="Arial" w:eastAsia="微軟正黑體" w:hAnsi="Arial" w:cs="Arial"/>
          <w:b/>
          <w:bCs/>
          <w:lang w:eastAsia="zh-TW"/>
        </w:rPr>
        <w:t xml:space="preserve"> </w:t>
      </w:r>
      <w:r w:rsidR="00E37A47">
        <w:rPr>
          <w:rFonts w:ascii="Arial" w:eastAsia="微軟正黑體" w:hAnsi="Arial" w:cs="Arial" w:hint="eastAsia"/>
          <w:b/>
          <w:bCs/>
          <w:lang w:eastAsia="zh-TW"/>
        </w:rPr>
        <w:t>透過</w:t>
      </w:r>
      <w:proofErr w:type="spellStart"/>
      <w:r w:rsidR="00E37A47" w:rsidRPr="00E37A47">
        <w:rPr>
          <w:rFonts w:ascii="Arial" w:eastAsia="微軟正黑體" w:hAnsi="Arial" w:cs="Arial"/>
          <w:b/>
          <w:bCs/>
          <w:lang w:eastAsia="zh-TW"/>
        </w:rPr>
        <w:t>ThinQ</w:t>
      </w:r>
      <w:proofErr w:type="spellEnd"/>
      <w:r>
        <w:rPr>
          <w:rFonts w:ascii="Arial" w:eastAsia="微軟正黑體" w:hAnsi="Arial" w:cs="Arial" w:hint="eastAsia"/>
          <w:b/>
          <w:bCs/>
          <w:lang w:eastAsia="zh-TW"/>
        </w:rPr>
        <w:t>實現智慧生活</w:t>
      </w:r>
      <w:r w:rsidR="001B4068" w:rsidRPr="00ED4163">
        <w:rPr>
          <w:rFonts w:ascii="Arial" w:eastAsia="微軟正黑體" w:hAnsi="Arial" w:cs="Arial"/>
          <w:b/>
          <w:bCs/>
          <w:lang w:eastAsia="zh-TW"/>
        </w:rPr>
        <w:t>：</w:t>
      </w:r>
      <w:r w:rsidR="001B4068" w:rsidRPr="00ED416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1B4068" w:rsidRPr="00ED4163">
        <w:rPr>
          <w:rFonts w:ascii="Arial" w:eastAsia="微軟正黑體" w:hAnsi="Arial" w:cs="Arial"/>
          <w:lang w:eastAsia="zh-TW"/>
        </w:rPr>
        <w:t>MyView</w:t>
      </w:r>
      <w:proofErr w:type="spellEnd"/>
      <w:r w:rsidR="001B4068" w:rsidRPr="00ED4163">
        <w:rPr>
          <w:rFonts w:ascii="Arial" w:eastAsia="微軟正黑體" w:hAnsi="Arial" w:cs="Arial"/>
          <w:lang w:eastAsia="zh-TW"/>
        </w:rPr>
        <w:t xml:space="preserve"> 31.5</w:t>
      </w:r>
      <w:proofErr w:type="gramStart"/>
      <w:r w:rsidR="001B4068" w:rsidRPr="00ED4163">
        <w:rPr>
          <w:rFonts w:ascii="Arial" w:eastAsia="微軟正黑體" w:hAnsi="Arial" w:cs="Arial"/>
          <w:lang w:eastAsia="zh-TW"/>
        </w:rPr>
        <w:t>”</w:t>
      </w:r>
      <w:proofErr w:type="gramEnd"/>
      <w:r w:rsidR="001B4068" w:rsidRPr="00ED4163">
        <w:rPr>
          <w:rFonts w:ascii="Arial" w:eastAsia="微軟正黑體" w:hAnsi="Arial" w:cs="Arial"/>
          <w:lang w:eastAsia="zh-TW"/>
        </w:rPr>
        <w:t xml:space="preserve"> 4K IPS </w:t>
      </w:r>
      <w:r w:rsidR="001B4068" w:rsidRPr="00ED4163">
        <w:rPr>
          <w:rFonts w:ascii="Arial" w:eastAsia="微軟正黑體" w:hAnsi="Arial" w:cs="Arial"/>
          <w:lang w:eastAsia="zh-TW"/>
        </w:rPr>
        <w:t>高畫質智慧顯示器</w:t>
      </w:r>
      <w:r w:rsidR="00124662" w:rsidRPr="00ED4163">
        <w:rPr>
          <w:rFonts w:ascii="Arial" w:eastAsia="微軟正黑體" w:hAnsi="Arial" w:cs="Arial"/>
          <w:lang w:eastAsia="zh-TW"/>
        </w:rPr>
        <w:t>支援</w:t>
      </w:r>
      <w:r w:rsidR="00124662" w:rsidRPr="00ED4163">
        <w:rPr>
          <w:rFonts w:ascii="Arial" w:eastAsia="微軟正黑體" w:hAnsi="Arial" w:cs="Arial"/>
          <w:lang w:eastAsia="zh-TW"/>
        </w:rPr>
        <w:t>IoT</w:t>
      </w:r>
      <w:r w:rsidR="00124662" w:rsidRPr="00ED4163">
        <w:rPr>
          <w:rFonts w:ascii="Arial" w:eastAsia="微軟正黑體" w:hAnsi="Arial" w:cs="Arial"/>
          <w:lang w:eastAsia="zh-TW"/>
        </w:rPr>
        <w:t>操控家電，可以運用</w:t>
      </w:r>
      <w:proofErr w:type="spellStart"/>
      <w:r w:rsidR="00124662" w:rsidRPr="00ED4163">
        <w:rPr>
          <w:rFonts w:ascii="Arial" w:eastAsia="微軟正黑體" w:hAnsi="Arial" w:cs="Arial"/>
          <w:lang w:eastAsia="zh-TW"/>
        </w:rPr>
        <w:t>ThinQ</w:t>
      </w:r>
      <w:proofErr w:type="spellEnd"/>
      <w:r w:rsidR="00124662" w:rsidRPr="00ED4163">
        <w:rPr>
          <w:rFonts w:ascii="Arial" w:eastAsia="微軟正黑體" w:hAnsi="Arial" w:cs="Arial"/>
          <w:lang w:eastAsia="zh-TW"/>
        </w:rPr>
        <w:t xml:space="preserve"> App</w:t>
      </w:r>
      <w:r w:rsidR="00124662" w:rsidRPr="00ED4163">
        <w:rPr>
          <w:rFonts w:ascii="Arial" w:eastAsia="微軟正黑體" w:hAnsi="Arial" w:cs="Arial"/>
          <w:lang w:eastAsia="zh-TW"/>
        </w:rPr>
        <w:t>操作顯示器開關、搜尋內容及變更頻道資訊，亦能</w:t>
      </w:r>
      <w:r w:rsidR="00124662">
        <w:rPr>
          <w:rFonts w:ascii="Arial" w:eastAsia="微軟正黑體" w:hAnsi="Arial" w:cs="Arial" w:hint="eastAsia"/>
          <w:lang w:eastAsia="zh-TW"/>
        </w:rPr>
        <w:t>透過</w:t>
      </w:r>
      <w:r w:rsidR="00124662" w:rsidRPr="00ED4163">
        <w:rPr>
          <w:rFonts w:ascii="Arial" w:eastAsia="微軟正黑體" w:hAnsi="Arial" w:cs="Arial"/>
          <w:lang w:eastAsia="zh-TW"/>
        </w:rPr>
        <w:t>顯示器中</w:t>
      </w:r>
      <w:r w:rsidR="00124662">
        <w:rPr>
          <w:rFonts w:ascii="Arial" w:eastAsia="微軟正黑體" w:hAnsi="Arial" w:cs="Arial" w:hint="eastAsia"/>
          <w:lang w:eastAsia="zh-TW"/>
        </w:rPr>
        <w:t>的</w:t>
      </w:r>
      <w:r w:rsidR="00124662" w:rsidRPr="00306109">
        <w:rPr>
          <w:rFonts w:ascii="Arial" w:eastAsia="微軟正黑體" w:hAnsi="Arial" w:cs="Arial" w:hint="eastAsia"/>
          <w:lang w:eastAsia="zh-TW"/>
        </w:rPr>
        <w:t>居家智慧中心頁面</w:t>
      </w:r>
      <w:r w:rsidR="00124662" w:rsidRPr="00ED4163">
        <w:rPr>
          <w:rFonts w:ascii="Arial" w:eastAsia="微軟正黑體" w:hAnsi="Arial" w:cs="Arial"/>
          <w:lang w:eastAsia="zh-TW"/>
        </w:rPr>
        <w:t>同步</w:t>
      </w:r>
      <w:r w:rsidR="00124662">
        <w:rPr>
          <w:rFonts w:ascii="Arial" w:eastAsia="微軟正黑體" w:hAnsi="Arial" w:cs="Arial" w:hint="eastAsia"/>
          <w:lang w:eastAsia="zh-TW"/>
        </w:rPr>
        <w:t>查看或操控</w:t>
      </w:r>
      <w:r w:rsidR="00124662" w:rsidRPr="00ED4163">
        <w:rPr>
          <w:rFonts w:ascii="Arial" w:eastAsia="微軟正黑體" w:hAnsi="Arial" w:cs="Arial"/>
          <w:lang w:eastAsia="zh-TW"/>
        </w:rPr>
        <w:t>其他</w:t>
      </w:r>
      <w:r w:rsidR="00124662">
        <w:rPr>
          <w:rFonts w:ascii="Arial" w:eastAsia="微軟正黑體" w:hAnsi="Arial" w:cs="Arial" w:hint="eastAsia"/>
          <w:lang w:eastAsia="zh-TW"/>
        </w:rPr>
        <w:t xml:space="preserve"> LG </w:t>
      </w:r>
      <w:r w:rsidR="00124662">
        <w:rPr>
          <w:rFonts w:ascii="Arial" w:eastAsia="微軟正黑體" w:hAnsi="Arial" w:cs="Arial" w:hint="eastAsia"/>
          <w:lang w:eastAsia="zh-TW"/>
        </w:rPr>
        <w:t>智慧</w:t>
      </w:r>
      <w:r w:rsidR="00124662" w:rsidRPr="00ED4163">
        <w:rPr>
          <w:rFonts w:ascii="Arial" w:eastAsia="微軟正黑體" w:hAnsi="Arial" w:cs="Arial"/>
          <w:lang w:eastAsia="zh-TW"/>
        </w:rPr>
        <w:t>家電</w:t>
      </w:r>
      <w:r w:rsidR="003F52F2" w:rsidRPr="00124662">
        <w:rPr>
          <w:rFonts w:ascii="Arial" w:eastAsia="微軟正黑體" w:hAnsi="Arial" w:cs="Arial" w:hint="eastAsia"/>
          <w:lang w:eastAsia="zh-TW"/>
        </w:rPr>
        <w:t>，</w:t>
      </w:r>
      <w:proofErr w:type="gramStart"/>
      <w:r w:rsidR="003F52F2" w:rsidRPr="00124662">
        <w:rPr>
          <w:rFonts w:ascii="Arial" w:eastAsia="微軟正黑體" w:hAnsi="Arial" w:cs="Arial" w:hint="eastAsia"/>
          <w:lang w:eastAsia="zh-TW"/>
        </w:rPr>
        <w:t>一</w:t>
      </w:r>
      <w:proofErr w:type="gramEnd"/>
      <w:r w:rsidR="007806A3">
        <w:rPr>
          <w:rFonts w:ascii="Arial" w:eastAsia="微軟正黑體" w:hAnsi="Arial" w:cs="Arial" w:hint="eastAsia"/>
          <w:lang w:eastAsia="zh-TW"/>
        </w:rPr>
        <w:t>鍵</w:t>
      </w:r>
      <w:r w:rsidR="003F52F2" w:rsidRPr="00124662">
        <w:rPr>
          <w:rFonts w:ascii="Arial" w:eastAsia="微軟正黑體" w:hAnsi="Arial" w:cs="Arial" w:hint="eastAsia"/>
          <w:lang w:eastAsia="zh-TW"/>
        </w:rPr>
        <w:t>打造智慧生活。</w:t>
      </w:r>
    </w:p>
    <w:p w14:paraId="79DA46E9" w14:textId="77777777" w:rsidR="003F52F2" w:rsidRPr="003F52F2" w:rsidRDefault="003F52F2" w:rsidP="003F52F2">
      <w:pPr>
        <w:snapToGrid w:val="0"/>
        <w:jc w:val="both"/>
        <w:rPr>
          <w:rFonts w:ascii="Arial" w:eastAsia="微軟正黑體" w:hAnsi="Arial" w:cs="Arial"/>
          <w:b/>
          <w:bCs/>
          <w:lang w:eastAsia="zh-TW"/>
        </w:rPr>
      </w:pPr>
    </w:p>
    <w:p w14:paraId="0D010ED1" w14:textId="1585D475" w:rsidR="00C17D5F" w:rsidRPr="00ED4163" w:rsidRDefault="004C06D9" w:rsidP="00844E31">
      <w:pPr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</w:pP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LG</w:t>
      </w:r>
      <w:r w:rsidR="00FB6A35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智慧</w:t>
      </w:r>
      <w:r w:rsidR="00C17D5F" w:rsidRPr="00ED4163">
        <w:rPr>
          <w:rFonts w:ascii="Arial" w:eastAsia="微軟正黑體" w:hAnsi="Arial" w:cs="Arial"/>
          <w:b/>
          <w:bCs/>
          <w:color w:val="CC0066"/>
          <w:u w:val="single"/>
          <w:lang w:eastAsia="zh-TW"/>
        </w:rPr>
        <w:t>顯示器</w:t>
      </w:r>
      <w:r w:rsidR="00152795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產品陣容</w:t>
      </w:r>
      <w:r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一應俱全，</w:t>
      </w:r>
      <w:r w:rsidR="0087320F">
        <w:rPr>
          <w:rFonts w:ascii="Arial" w:eastAsia="微軟正黑體" w:hAnsi="Arial" w:cs="Arial" w:hint="eastAsia"/>
          <w:b/>
          <w:bCs/>
          <w:color w:val="CC0066"/>
          <w:u w:val="single"/>
          <w:lang w:eastAsia="zh-TW"/>
        </w:rPr>
        <w:t>哪一台最適合你？</w:t>
      </w:r>
    </w:p>
    <w:p w14:paraId="3CD5CCA1" w14:textId="0B56569C" w:rsidR="009B7BE8" w:rsidRDefault="00A731E1" w:rsidP="000C0B43">
      <w:pPr>
        <w:jc w:val="both"/>
        <w:rPr>
          <w:rFonts w:ascii="Arial" w:eastAsia="微軟正黑體" w:hAnsi="Arial" w:cs="Arial"/>
          <w:lang w:eastAsia="zh-TW"/>
        </w:rPr>
      </w:pPr>
      <w:r w:rsidRPr="00A731E1">
        <w:rPr>
          <w:rFonts w:ascii="Arial" w:eastAsia="微軟正黑體" w:hAnsi="Arial" w:cs="Arial" w:hint="eastAsia"/>
          <w:lang w:eastAsia="zh-TW"/>
        </w:rPr>
        <w:lastRenderedPageBreak/>
        <w:t>後</w:t>
      </w:r>
      <w:proofErr w:type="gramStart"/>
      <w:r w:rsidRPr="00A731E1">
        <w:rPr>
          <w:rFonts w:ascii="Arial" w:eastAsia="微軟正黑體" w:hAnsi="Arial" w:cs="Arial" w:hint="eastAsia"/>
          <w:lang w:eastAsia="zh-TW"/>
        </w:rPr>
        <w:t>疫</w:t>
      </w:r>
      <w:proofErr w:type="gramEnd"/>
      <w:r w:rsidRPr="00A731E1">
        <w:rPr>
          <w:rFonts w:ascii="Arial" w:eastAsia="微軟正黑體" w:hAnsi="Arial" w:cs="Arial" w:hint="eastAsia"/>
          <w:lang w:eastAsia="zh-TW"/>
        </w:rPr>
        <w:t>情時代居家辦公的</w:t>
      </w:r>
      <w:r>
        <w:rPr>
          <w:rFonts w:ascii="Arial" w:eastAsia="微軟正黑體" w:hAnsi="Arial" w:cs="Arial" w:hint="eastAsia"/>
          <w:lang w:eastAsia="zh-TW"/>
        </w:rPr>
        <w:t>情形仍屢見不鮮</w:t>
      </w:r>
      <w:r w:rsidRPr="00A731E1">
        <w:rPr>
          <w:rFonts w:ascii="Arial" w:eastAsia="微軟正黑體" w:hAnsi="Arial" w:cs="Arial" w:hint="eastAsia"/>
          <w:lang w:eastAsia="zh-TW"/>
        </w:rPr>
        <w:t>，</w:t>
      </w:r>
      <w:proofErr w:type="gramStart"/>
      <w:r w:rsidRPr="00A731E1">
        <w:rPr>
          <w:rFonts w:ascii="Arial" w:eastAsia="微軟正黑體" w:hAnsi="Arial" w:cs="Arial" w:hint="eastAsia"/>
          <w:lang w:eastAsia="zh-TW"/>
        </w:rPr>
        <w:t>一</w:t>
      </w:r>
      <w:proofErr w:type="gramEnd"/>
      <w:r w:rsidRPr="00A731E1">
        <w:rPr>
          <w:rFonts w:ascii="Arial" w:eastAsia="微軟正黑體" w:hAnsi="Arial" w:cs="Arial" w:hint="eastAsia"/>
          <w:lang w:eastAsia="zh-TW"/>
        </w:rPr>
        <w:t>機多工的顯示器成為</w:t>
      </w:r>
      <w:r>
        <w:rPr>
          <w:rFonts w:ascii="Arial" w:eastAsia="微軟正黑體" w:hAnsi="Arial" w:cs="Arial" w:hint="eastAsia"/>
          <w:lang w:eastAsia="zh-TW"/>
        </w:rPr>
        <w:t>居家工作與視聽娛樂的絕佳</w:t>
      </w:r>
      <w:r w:rsidRPr="00A731E1">
        <w:rPr>
          <w:rFonts w:ascii="Arial" w:eastAsia="微軟正黑體" w:hAnsi="Arial" w:cs="Arial" w:hint="eastAsia"/>
          <w:lang w:eastAsia="zh-TW"/>
        </w:rPr>
        <w:t>幫手</w:t>
      </w:r>
      <w:r>
        <w:rPr>
          <w:rFonts w:ascii="Arial" w:eastAsia="微軟正黑體" w:hAnsi="Arial" w:cs="Arial" w:hint="eastAsia"/>
          <w:lang w:eastAsia="zh-TW"/>
        </w:rPr>
        <w:t>。</w:t>
      </w:r>
      <w:r w:rsidR="00247DCD" w:rsidRPr="00E40B8D">
        <w:rPr>
          <w:rFonts w:ascii="Arial" w:eastAsia="微軟正黑體" w:hAnsi="Arial" w:cs="Arial" w:hint="eastAsia"/>
          <w:lang w:eastAsia="zh-TW"/>
        </w:rPr>
        <w:t>LG</w:t>
      </w:r>
      <w:r w:rsidR="00DC221C">
        <w:rPr>
          <w:rFonts w:ascii="Arial" w:eastAsia="微軟正黑體" w:hAnsi="Arial" w:cs="Arial" w:hint="eastAsia"/>
          <w:lang w:eastAsia="zh-TW"/>
        </w:rPr>
        <w:t>為各種</w:t>
      </w:r>
      <w:r w:rsidR="008E4DDA">
        <w:rPr>
          <w:rFonts w:ascii="Arial" w:eastAsia="微軟正黑體" w:hAnsi="Arial" w:cs="Arial" w:hint="eastAsia"/>
          <w:lang w:eastAsia="zh-TW"/>
        </w:rPr>
        <w:t>使用</w:t>
      </w:r>
      <w:r w:rsidR="00DC221C">
        <w:rPr>
          <w:rFonts w:ascii="Arial" w:eastAsia="微軟正黑體" w:hAnsi="Arial" w:cs="Arial" w:hint="eastAsia"/>
          <w:lang w:eastAsia="zh-TW"/>
        </w:rPr>
        <w:t>需求</w:t>
      </w:r>
      <w:r w:rsidR="00FB6A35">
        <w:rPr>
          <w:rFonts w:ascii="Arial" w:eastAsia="微軟正黑體" w:hAnsi="Arial" w:cs="Arial" w:hint="eastAsia"/>
          <w:lang w:eastAsia="zh-TW"/>
        </w:rPr>
        <w:t>與</w:t>
      </w:r>
      <w:r w:rsidR="007F347B">
        <w:rPr>
          <w:rFonts w:ascii="Arial" w:eastAsia="微軟正黑體" w:hAnsi="Arial" w:cs="Arial" w:hint="eastAsia"/>
          <w:lang w:eastAsia="zh-TW"/>
        </w:rPr>
        <w:t>大小</w:t>
      </w:r>
      <w:r w:rsidR="00FB6A35">
        <w:rPr>
          <w:rFonts w:ascii="Arial" w:eastAsia="微軟正黑體" w:hAnsi="Arial" w:cs="Arial" w:hint="eastAsia"/>
          <w:lang w:eastAsia="zh-TW"/>
        </w:rPr>
        <w:t>空間</w:t>
      </w:r>
      <w:r w:rsidR="00DC221C">
        <w:rPr>
          <w:rFonts w:ascii="Arial" w:eastAsia="微軟正黑體" w:hAnsi="Arial" w:cs="Arial" w:hint="eastAsia"/>
          <w:lang w:eastAsia="zh-TW"/>
        </w:rPr>
        <w:t>量身打造多款</w:t>
      </w:r>
      <w:r w:rsidR="00FB6A35">
        <w:rPr>
          <w:rFonts w:ascii="Arial" w:eastAsia="微軟正黑體" w:hAnsi="Arial" w:cs="Arial" w:hint="eastAsia"/>
          <w:lang w:eastAsia="zh-TW"/>
        </w:rPr>
        <w:t>智慧</w:t>
      </w:r>
      <w:r w:rsidR="00DC221C">
        <w:rPr>
          <w:rFonts w:ascii="Arial" w:eastAsia="微軟正黑體" w:hAnsi="Arial" w:cs="Arial" w:hint="eastAsia"/>
          <w:lang w:eastAsia="zh-TW"/>
        </w:rPr>
        <w:t>顯示器，不</w:t>
      </w:r>
      <w:r w:rsidR="003F5AD0">
        <w:rPr>
          <w:rFonts w:ascii="Arial" w:eastAsia="微軟正黑體" w:hAnsi="Arial" w:cs="Arial" w:hint="eastAsia"/>
          <w:lang w:eastAsia="zh-TW"/>
        </w:rPr>
        <w:t>論是</w:t>
      </w:r>
      <w:r w:rsidR="00263F3B">
        <w:rPr>
          <w:rFonts w:ascii="Arial" w:eastAsia="微軟正黑體" w:hAnsi="Arial" w:cs="Arial" w:hint="eastAsia"/>
          <w:lang w:eastAsia="zh-TW"/>
        </w:rPr>
        <w:t>高效工作或</w:t>
      </w:r>
      <w:r w:rsidR="003F5AD0">
        <w:rPr>
          <w:rFonts w:ascii="Arial" w:eastAsia="微軟正黑體" w:hAnsi="Arial" w:cs="Arial" w:hint="eastAsia"/>
          <w:lang w:eastAsia="zh-TW"/>
        </w:rPr>
        <w:t>娛樂</w:t>
      </w:r>
      <w:r w:rsidR="00FB6A35">
        <w:rPr>
          <w:rFonts w:ascii="Arial" w:eastAsia="微軟正黑體" w:hAnsi="Arial" w:cs="Arial" w:hint="eastAsia"/>
          <w:lang w:eastAsia="zh-TW"/>
        </w:rPr>
        <w:t>享受</w:t>
      </w:r>
      <w:r w:rsidR="00263F3B">
        <w:rPr>
          <w:rFonts w:ascii="Arial" w:eastAsia="微軟正黑體" w:hAnsi="Arial" w:cs="Arial" w:hint="eastAsia"/>
          <w:lang w:eastAsia="zh-TW"/>
        </w:rPr>
        <w:t>，</w:t>
      </w:r>
      <w:r w:rsidR="009B7BE8">
        <w:rPr>
          <w:rFonts w:ascii="Arial" w:eastAsia="微軟正黑體" w:hAnsi="Arial" w:cs="Arial" w:hint="eastAsia"/>
          <w:lang w:eastAsia="zh-TW"/>
        </w:rPr>
        <w:t>都能在</w:t>
      </w:r>
      <w:r w:rsidR="00263F3B">
        <w:rPr>
          <w:rFonts w:ascii="Arial" w:eastAsia="微軟正黑體" w:hAnsi="Arial" w:cs="Arial" w:hint="eastAsia"/>
          <w:lang w:eastAsia="zh-TW"/>
        </w:rPr>
        <w:t>LG</w:t>
      </w:r>
      <w:r w:rsidR="009B7BE8">
        <w:rPr>
          <w:rFonts w:ascii="Arial" w:eastAsia="微軟正黑體" w:hAnsi="Arial" w:cs="Arial" w:hint="eastAsia"/>
          <w:lang w:eastAsia="zh-TW"/>
        </w:rPr>
        <w:t>找到</w:t>
      </w:r>
      <w:r w:rsidR="00A27ACC">
        <w:rPr>
          <w:rFonts w:ascii="Arial" w:eastAsia="微軟正黑體" w:hAnsi="Arial" w:cs="Arial" w:hint="eastAsia"/>
          <w:lang w:eastAsia="zh-TW"/>
        </w:rPr>
        <w:t>最合適的</w:t>
      </w:r>
      <w:r w:rsidR="00257626">
        <w:rPr>
          <w:rFonts w:ascii="Arial" w:eastAsia="微軟正黑體" w:hAnsi="Arial" w:cs="Arial" w:hint="eastAsia"/>
          <w:lang w:eastAsia="zh-TW"/>
        </w:rPr>
        <w:t>產品</w:t>
      </w:r>
      <w:r w:rsidR="00A27ACC">
        <w:rPr>
          <w:rFonts w:ascii="Arial" w:eastAsia="微軟正黑體" w:hAnsi="Arial" w:cs="Arial" w:hint="eastAsia"/>
          <w:lang w:eastAsia="zh-TW"/>
        </w:rPr>
        <w:t>！</w:t>
      </w:r>
      <w:r w:rsidR="00874131">
        <w:rPr>
          <w:rFonts w:ascii="Arial" w:eastAsia="微軟正黑體" w:hAnsi="Arial" w:cs="Arial"/>
          <w:lang w:eastAsia="zh-TW"/>
        </w:rPr>
        <w:br/>
      </w:r>
    </w:p>
    <w:p w14:paraId="4DC09ADA" w14:textId="0C8530F5" w:rsidR="00471715" w:rsidRDefault="009A5A61" w:rsidP="007F6B2B">
      <w:pPr>
        <w:pStyle w:val="af0"/>
        <w:numPr>
          <w:ilvl w:val="0"/>
          <w:numId w:val="19"/>
        </w:numPr>
        <w:ind w:leftChars="0"/>
        <w:jc w:val="both"/>
        <w:rPr>
          <w:rFonts w:ascii="Arial" w:eastAsia="微軟正黑體" w:hAnsi="Arial" w:cs="Arial"/>
          <w:lang w:eastAsia="zh-TW"/>
        </w:rPr>
      </w:pPr>
      <w:r w:rsidRPr="00ED4163">
        <w:rPr>
          <w:rFonts w:ascii="Arial" w:eastAsia="微軟正黑體" w:hAnsi="Arial" w:cs="Arial"/>
          <w:b/>
          <w:bCs/>
          <w:lang w:eastAsia="zh-TW"/>
        </w:rPr>
        <w:t>打造專屬</w:t>
      </w:r>
      <w:r w:rsidR="00FB6A35">
        <w:rPr>
          <w:rFonts w:ascii="Arial" w:eastAsia="微軟正黑體" w:hAnsi="Arial" w:cs="Arial"/>
          <w:b/>
          <w:bCs/>
          <w:lang w:eastAsia="zh-TW"/>
        </w:rPr>
        <w:t>辦公</w:t>
      </w:r>
      <w:r w:rsidRPr="00ED4163">
        <w:rPr>
          <w:rFonts w:ascii="Arial" w:eastAsia="微軟正黑體" w:hAnsi="Arial" w:cs="Arial"/>
          <w:b/>
          <w:bCs/>
          <w:lang w:eastAsia="zh-TW"/>
        </w:rPr>
        <w:t>空間</w:t>
      </w:r>
      <w:r w:rsidR="004C06D9">
        <w:rPr>
          <w:rFonts w:ascii="Arial" w:eastAsia="微軟正黑體" w:hAnsi="Arial" w:cs="Arial" w:hint="eastAsia"/>
          <w:b/>
          <w:bCs/>
          <w:lang w:eastAsia="zh-TW"/>
        </w:rPr>
        <w:t>！</w:t>
      </w:r>
      <w:r w:rsidR="00C17D5F" w:rsidRPr="00ED4163">
        <w:rPr>
          <w:rFonts w:ascii="Arial" w:eastAsia="微軟正黑體" w:hAnsi="Arial" w:cs="Arial"/>
          <w:b/>
          <w:bCs/>
          <w:lang w:eastAsia="zh-TW"/>
        </w:rPr>
        <w:t>大尺寸螢幕提升工作處理效率：</w:t>
      </w:r>
      <w:r w:rsidR="00C17D5F" w:rsidRPr="00ED4163">
        <w:rPr>
          <w:rFonts w:ascii="Arial" w:eastAsia="微軟正黑體" w:hAnsi="Arial" w:cs="Arial"/>
          <w:lang w:eastAsia="zh-TW"/>
        </w:rPr>
        <w:t>LG 43</w:t>
      </w:r>
      <w:proofErr w:type="gramStart"/>
      <w:r w:rsidR="00C17D5F" w:rsidRPr="00ED4163">
        <w:rPr>
          <w:rFonts w:ascii="Arial" w:eastAsia="微軟正黑體" w:hAnsi="Arial" w:cs="Arial"/>
          <w:lang w:eastAsia="zh-TW"/>
        </w:rPr>
        <w:t>”</w:t>
      </w:r>
      <w:proofErr w:type="gramEnd"/>
      <w:r w:rsidR="00C17D5F" w:rsidRPr="00ED4163">
        <w:rPr>
          <w:rFonts w:ascii="Arial" w:eastAsia="微軟正黑體" w:hAnsi="Arial" w:cs="Arial"/>
          <w:lang w:eastAsia="zh-TW"/>
        </w:rPr>
        <w:t xml:space="preserve"> 4K UHD IPS </w:t>
      </w:r>
      <w:r w:rsidR="00C17D5F" w:rsidRPr="00ED4163">
        <w:rPr>
          <w:rFonts w:ascii="Arial" w:eastAsia="微軟正黑體" w:hAnsi="Arial" w:cs="Arial"/>
          <w:lang w:eastAsia="zh-TW"/>
        </w:rPr>
        <w:t>智慧顯示器</w:t>
      </w:r>
      <w:r w:rsidR="00B07C88">
        <w:rPr>
          <w:rFonts w:ascii="Arial" w:eastAsia="微軟正黑體" w:hAnsi="Arial" w:cs="Arial" w:hint="eastAsia"/>
          <w:lang w:eastAsia="zh-TW"/>
        </w:rPr>
        <w:t>（型號</w:t>
      </w:r>
      <w:r w:rsidR="00B07C88" w:rsidRPr="00B07C88">
        <w:rPr>
          <w:rFonts w:ascii="Arial" w:eastAsia="微軟正黑體" w:hAnsi="Arial" w:cs="Arial"/>
          <w:lang w:eastAsia="zh-TW"/>
        </w:rPr>
        <w:t>43SQ700S-W</w:t>
      </w:r>
      <w:r w:rsidR="00B07C88">
        <w:rPr>
          <w:rFonts w:ascii="Arial" w:eastAsia="微軟正黑體" w:hAnsi="Arial" w:cs="Arial" w:hint="eastAsia"/>
          <w:lang w:eastAsia="zh-TW"/>
        </w:rPr>
        <w:t>）</w:t>
      </w:r>
      <w:r w:rsidR="00C17D5F" w:rsidRPr="00ED4163">
        <w:rPr>
          <w:rFonts w:ascii="Arial" w:eastAsia="微軟正黑體" w:hAnsi="Arial" w:cs="Arial"/>
          <w:lang w:eastAsia="zh-TW"/>
        </w:rPr>
        <w:t>擁有</w:t>
      </w:r>
      <w:r w:rsidR="00E40B8D">
        <w:rPr>
          <w:rFonts w:ascii="Arial" w:eastAsia="微軟正黑體" w:hAnsi="Arial" w:cs="Arial" w:hint="eastAsia"/>
          <w:lang w:eastAsia="zh-TW"/>
        </w:rPr>
        <w:t xml:space="preserve"> </w:t>
      </w:r>
      <w:r w:rsidR="00C17D5F" w:rsidRPr="00ED4163">
        <w:rPr>
          <w:rFonts w:ascii="Arial" w:eastAsia="微軟正黑體" w:hAnsi="Arial" w:cs="Arial"/>
          <w:lang w:eastAsia="zh-TW"/>
        </w:rPr>
        <w:t>43</w:t>
      </w:r>
      <w:r w:rsidR="00E40B8D">
        <w:rPr>
          <w:rFonts w:ascii="Arial" w:eastAsia="微軟正黑體" w:hAnsi="Arial" w:cs="Arial" w:hint="eastAsia"/>
          <w:lang w:eastAsia="zh-TW"/>
        </w:rPr>
        <w:t xml:space="preserve"> </w:t>
      </w:r>
      <w:r w:rsidR="00C17D5F" w:rsidRPr="00ED4163">
        <w:rPr>
          <w:rFonts w:ascii="Arial" w:eastAsia="微軟正黑體" w:hAnsi="Arial" w:cs="Arial"/>
          <w:lang w:eastAsia="zh-TW"/>
        </w:rPr>
        <w:t>吋大螢幕</w:t>
      </w:r>
      <w:r w:rsidR="004C06D9">
        <w:rPr>
          <w:rFonts w:ascii="Arial" w:eastAsia="微軟正黑體" w:hAnsi="Arial" w:cs="Arial" w:hint="eastAsia"/>
          <w:lang w:eastAsia="zh-TW"/>
        </w:rPr>
        <w:t>，讓</w:t>
      </w:r>
      <w:r w:rsidR="00C17D5F" w:rsidRPr="00ED4163">
        <w:rPr>
          <w:rFonts w:ascii="Arial" w:eastAsia="微軟正黑體" w:hAnsi="Arial" w:cs="Arial"/>
          <w:lang w:eastAsia="zh-TW"/>
        </w:rPr>
        <w:t>使用者</w:t>
      </w:r>
      <w:r w:rsidR="00687DD0">
        <w:rPr>
          <w:rFonts w:ascii="Arial" w:eastAsia="微軟正黑體" w:hAnsi="Arial" w:cs="Arial" w:hint="eastAsia"/>
          <w:lang w:eastAsia="zh-TW"/>
        </w:rPr>
        <w:t>可</w:t>
      </w:r>
      <w:r w:rsidR="00C17D5F" w:rsidRPr="00ED4163">
        <w:rPr>
          <w:rFonts w:ascii="Arial" w:eastAsia="微軟正黑體" w:hAnsi="Arial" w:cs="Arial"/>
          <w:lang w:eastAsia="zh-TW"/>
        </w:rPr>
        <w:t>同時管理多個商務應用程式，</w:t>
      </w:r>
      <w:r w:rsidR="00724FE8">
        <w:rPr>
          <w:rFonts w:ascii="Arial" w:eastAsia="微軟正黑體" w:hAnsi="Arial" w:cs="Arial" w:hint="eastAsia"/>
          <w:lang w:eastAsia="zh-TW"/>
        </w:rPr>
        <w:t>居家辦公</w:t>
      </w:r>
      <w:r w:rsidR="009E5575">
        <w:rPr>
          <w:rFonts w:ascii="Arial" w:eastAsia="微軟正黑體" w:hAnsi="Arial" w:cs="Arial"/>
          <w:lang w:eastAsia="zh-TW"/>
        </w:rPr>
        <w:t>同時</w:t>
      </w:r>
      <w:r w:rsidR="003F5AD0">
        <w:rPr>
          <w:rFonts w:ascii="Arial" w:eastAsia="微軟正黑體" w:hAnsi="Arial" w:cs="Arial" w:hint="eastAsia"/>
          <w:lang w:eastAsia="zh-TW"/>
        </w:rPr>
        <w:t>處理</w:t>
      </w:r>
      <w:r w:rsidR="009E5575">
        <w:rPr>
          <w:rFonts w:ascii="Arial" w:eastAsia="微軟正黑體" w:hAnsi="Arial" w:cs="Arial" w:hint="eastAsia"/>
          <w:lang w:eastAsia="zh-TW"/>
        </w:rPr>
        <w:t>文書</w:t>
      </w:r>
      <w:r w:rsidR="00C17D5F" w:rsidRPr="00ED4163">
        <w:rPr>
          <w:rFonts w:ascii="Arial" w:eastAsia="微軟正黑體" w:hAnsi="Arial" w:cs="Arial"/>
          <w:lang w:eastAsia="zh-TW"/>
        </w:rPr>
        <w:t>編輯與視訊會議</w:t>
      </w:r>
      <w:r w:rsidR="00724FE8">
        <w:rPr>
          <w:rFonts w:ascii="Arial" w:eastAsia="微軟正黑體" w:hAnsi="Arial" w:cs="Arial" w:hint="eastAsia"/>
          <w:lang w:eastAsia="zh-TW"/>
        </w:rPr>
        <w:t>均</w:t>
      </w:r>
      <w:r w:rsidR="00687DD0">
        <w:rPr>
          <w:rFonts w:ascii="Arial" w:eastAsia="微軟正黑體" w:hAnsi="Arial" w:cs="Arial" w:hint="eastAsia"/>
          <w:lang w:eastAsia="zh-TW"/>
        </w:rPr>
        <w:t>能</w:t>
      </w:r>
      <w:proofErr w:type="gramStart"/>
      <w:r w:rsidR="00687DD0">
        <w:rPr>
          <w:rFonts w:ascii="Arial" w:eastAsia="微軟正黑體" w:hAnsi="Arial" w:cs="Arial" w:hint="eastAsia"/>
          <w:lang w:eastAsia="zh-TW"/>
        </w:rPr>
        <w:t>游刃</w:t>
      </w:r>
      <w:proofErr w:type="gramEnd"/>
      <w:r w:rsidR="00687DD0">
        <w:rPr>
          <w:rFonts w:ascii="Arial" w:eastAsia="微軟正黑體" w:hAnsi="Arial" w:cs="Arial" w:hint="eastAsia"/>
          <w:lang w:eastAsia="zh-TW"/>
        </w:rPr>
        <w:t>有餘</w:t>
      </w:r>
      <w:r w:rsidR="00C17D5F" w:rsidRPr="00ED4163">
        <w:rPr>
          <w:rFonts w:ascii="Arial" w:eastAsia="微軟正黑體" w:hAnsi="Arial" w:cs="Arial"/>
          <w:lang w:eastAsia="zh-TW"/>
        </w:rPr>
        <w:t>，</w:t>
      </w:r>
      <w:r w:rsidR="00724FE8">
        <w:rPr>
          <w:rFonts w:ascii="Arial" w:eastAsia="微軟正黑體" w:hAnsi="Arial" w:cs="Arial" w:hint="eastAsia"/>
          <w:lang w:eastAsia="zh-TW"/>
        </w:rPr>
        <w:t>使作業</w:t>
      </w:r>
      <w:r w:rsidR="00C17D5F" w:rsidRPr="00ED4163">
        <w:rPr>
          <w:rFonts w:ascii="Arial" w:eastAsia="微軟正黑體" w:hAnsi="Arial" w:cs="Arial"/>
          <w:lang w:eastAsia="zh-TW"/>
        </w:rPr>
        <w:t>效率</w:t>
      </w:r>
      <w:r w:rsidR="00687DD0">
        <w:rPr>
          <w:rFonts w:ascii="Arial" w:eastAsia="微軟正黑體" w:hAnsi="Arial" w:cs="Arial" w:hint="eastAsia"/>
          <w:lang w:eastAsia="zh-TW"/>
        </w:rPr>
        <w:t>加倍</w:t>
      </w:r>
      <w:r w:rsidR="001F2D0B">
        <w:rPr>
          <w:rFonts w:ascii="Arial" w:eastAsia="微軟正黑體" w:hAnsi="Arial" w:cs="Arial"/>
          <w:lang w:eastAsia="zh-TW"/>
        </w:rPr>
        <w:t>；</w:t>
      </w:r>
      <w:r w:rsidR="004C06D9">
        <w:rPr>
          <w:rFonts w:ascii="Arial" w:eastAsia="微軟正黑體" w:hAnsi="Arial" w:cs="Arial" w:hint="eastAsia"/>
          <w:lang w:eastAsia="zh-TW"/>
        </w:rPr>
        <w:t>更</w:t>
      </w:r>
      <w:r w:rsidR="00C17D5F" w:rsidRPr="00ED4163">
        <w:rPr>
          <w:rFonts w:ascii="Arial" w:eastAsia="微軟正黑體" w:hAnsi="Arial" w:cs="Arial"/>
          <w:lang w:eastAsia="zh-TW"/>
        </w:rPr>
        <w:t>支援遠端桌面功能，</w:t>
      </w:r>
      <w:r w:rsidR="004C06D9">
        <w:rPr>
          <w:rFonts w:ascii="Arial" w:eastAsia="微軟正黑體" w:hAnsi="Arial" w:cs="Arial" w:hint="eastAsia"/>
          <w:lang w:eastAsia="zh-TW"/>
        </w:rPr>
        <w:t>讓</w:t>
      </w:r>
      <w:r w:rsidR="00C17D5F" w:rsidRPr="00ED4163">
        <w:rPr>
          <w:rFonts w:ascii="Arial" w:eastAsia="微軟正黑體" w:hAnsi="Arial" w:cs="Arial"/>
          <w:lang w:eastAsia="zh-TW"/>
        </w:rPr>
        <w:t>使用者</w:t>
      </w:r>
      <w:r w:rsidR="00095CD1">
        <w:rPr>
          <w:rFonts w:ascii="Arial" w:eastAsia="微軟正黑體" w:hAnsi="Arial" w:cs="Arial" w:hint="eastAsia"/>
          <w:lang w:eastAsia="zh-TW"/>
        </w:rPr>
        <w:t>同步連結</w:t>
      </w:r>
      <w:r w:rsidR="00C17D5F" w:rsidRPr="00ED4163">
        <w:rPr>
          <w:rFonts w:ascii="Arial" w:eastAsia="微軟正黑體" w:hAnsi="Arial" w:cs="Arial"/>
          <w:lang w:eastAsia="zh-TW"/>
        </w:rPr>
        <w:t>桌上型電腦，</w:t>
      </w:r>
      <w:r w:rsidR="00241FE6">
        <w:rPr>
          <w:rFonts w:ascii="Arial" w:eastAsia="微軟正黑體" w:hAnsi="Arial" w:cs="Arial" w:hint="eastAsia"/>
          <w:lang w:eastAsia="zh-TW"/>
        </w:rPr>
        <w:t>能夠更加</w:t>
      </w:r>
      <w:r w:rsidR="003F5AD0">
        <w:rPr>
          <w:rFonts w:ascii="Arial" w:eastAsia="微軟正黑體" w:hAnsi="Arial" w:cs="Arial" w:hint="eastAsia"/>
          <w:lang w:eastAsia="zh-TW"/>
        </w:rPr>
        <w:t>方便</w:t>
      </w:r>
      <w:r w:rsidR="00241FE6">
        <w:rPr>
          <w:rFonts w:ascii="Arial" w:eastAsia="微軟正黑體" w:hAnsi="Arial" w:cs="Arial" w:hint="eastAsia"/>
          <w:lang w:eastAsia="zh-TW"/>
        </w:rPr>
        <w:t>自在</w:t>
      </w:r>
      <w:r w:rsidR="003F5AD0">
        <w:rPr>
          <w:rFonts w:ascii="Arial" w:eastAsia="微軟正黑體" w:hAnsi="Arial" w:cs="Arial" w:hint="eastAsia"/>
          <w:lang w:eastAsia="zh-TW"/>
        </w:rPr>
        <w:t>的</w:t>
      </w:r>
      <w:r w:rsidR="00095CD1">
        <w:rPr>
          <w:rFonts w:ascii="Arial" w:eastAsia="微軟正黑體" w:hAnsi="Arial" w:cs="Arial" w:hint="eastAsia"/>
          <w:lang w:eastAsia="zh-TW"/>
        </w:rPr>
        <w:t>居家作業</w:t>
      </w:r>
      <w:r w:rsidR="00C17D5F" w:rsidRPr="00ED4163">
        <w:rPr>
          <w:rFonts w:ascii="Arial" w:eastAsia="微軟正黑體" w:hAnsi="Arial" w:cs="Arial"/>
          <w:lang w:eastAsia="zh-TW"/>
        </w:rPr>
        <w:t>。</w:t>
      </w:r>
    </w:p>
    <w:p w14:paraId="1B2974EF" w14:textId="77777777" w:rsidR="00095CD1" w:rsidRPr="004C06D9" w:rsidRDefault="00095CD1" w:rsidP="007F6B2B">
      <w:pPr>
        <w:pStyle w:val="af0"/>
        <w:ind w:leftChars="0" w:left="480"/>
        <w:jc w:val="both"/>
        <w:rPr>
          <w:rFonts w:ascii="Arial" w:eastAsia="微軟正黑體" w:hAnsi="Arial" w:cs="Arial"/>
          <w:lang w:eastAsia="zh-TW"/>
        </w:rPr>
      </w:pPr>
    </w:p>
    <w:p w14:paraId="644F00BF" w14:textId="6A9BF8BD" w:rsidR="00E40B8D" w:rsidRDefault="00E40B8D" w:rsidP="00E40B8D">
      <w:pPr>
        <w:pStyle w:val="af0"/>
        <w:numPr>
          <w:ilvl w:val="0"/>
          <w:numId w:val="19"/>
        </w:numPr>
        <w:ind w:leftChars="0"/>
        <w:jc w:val="both"/>
        <w:rPr>
          <w:rFonts w:ascii="Arial" w:eastAsia="微軟正黑體" w:hAnsi="Arial" w:cs="Arial"/>
          <w:lang w:eastAsia="zh-TW"/>
        </w:rPr>
      </w:pPr>
      <w:proofErr w:type="gramStart"/>
      <w:r>
        <w:rPr>
          <w:rFonts w:ascii="Arial" w:eastAsia="微軟正黑體" w:hAnsi="Arial" w:cs="Arial" w:hint="eastAsia"/>
          <w:b/>
          <w:bCs/>
          <w:lang w:eastAsia="zh-TW"/>
        </w:rPr>
        <w:t>纖薄美型</w:t>
      </w:r>
      <w:proofErr w:type="gramEnd"/>
      <w:r>
        <w:rPr>
          <w:rFonts w:ascii="Arial" w:eastAsia="微軟正黑體" w:hAnsi="Arial" w:cs="Arial" w:hint="eastAsia"/>
          <w:b/>
          <w:bCs/>
          <w:lang w:eastAsia="zh-TW"/>
        </w:rPr>
        <w:t>、高畫質視覺</w:t>
      </w:r>
      <w:r w:rsidR="004C06D9">
        <w:rPr>
          <w:rFonts w:ascii="Arial" w:eastAsia="微軟正黑體" w:hAnsi="Arial" w:cs="Arial" w:hint="eastAsia"/>
          <w:b/>
          <w:bCs/>
          <w:lang w:eastAsia="zh-TW"/>
        </w:rPr>
        <w:t>！</w:t>
      </w:r>
      <w:r w:rsidR="00803D3B" w:rsidRPr="00ED4163">
        <w:rPr>
          <w:rFonts w:ascii="Arial" w:eastAsia="微軟正黑體" w:hAnsi="Arial" w:cs="Arial"/>
          <w:b/>
          <w:bCs/>
          <w:lang w:eastAsia="zh-TW"/>
        </w:rPr>
        <w:t>小</w:t>
      </w:r>
      <w:r w:rsidR="00725A40" w:rsidRPr="00ED4163">
        <w:rPr>
          <w:rFonts w:ascii="Arial" w:eastAsia="微軟正黑體" w:hAnsi="Arial" w:cs="Arial"/>
          <w:b/>
          <w:bCs/>
          <w:lang w:eastAsia="zh-TW"/>
        </w:rPr>
        <w:t>尺寸</w:t>
      </w:r>
      <w:r w:rsidR="00803D3B" w:rsidRPr="00ED4163">
        <w:rPr>
          <w:rFonts w:ascii="Arial" w:eastAsia="微軟正黑體" w:hAnsi="Arial" w:cs="Arial"/>
          <w:b/>
          <w:bCs/>
          <w:lang w:eastAsia="zh-TW"/>
        </w:rPr>
        <w:t>螢幕也</w:t>
      </w:r>
      <w:r w:rsidR="004C06D9">
        <w:rPr>
          <w:rFonts w:ascii="Arial" w:eastAsia="微軟正黑體" w:hAnsi="Arial" w:cs="Arial" w:hint="eastAsia"/>
          <w:b/>
          <w:bCs/>
          <w:lang w:eastAsia="zh-TW"/>
        </w:rPr>
        <w:t>可滿足多工需求</w:t>
      </w:r>
      <w:r w:rsidR="00803D3B" w:rsidRPr="00ED4163">
        <w:rPr>
          <w:rFonts w:ascii="Arial" w:eastAsia="微軟正黑體" w:hAnsi="Arial" w:cs="Arial"/>
          <w:b/>
          <w:bCs/>
          <w:lang w:eastAsia="zh-TW"/>
        </w:rPr>
        <w:t>：</w:t>
      </w:r>
      <w:r>
        <w:rPr>
          <w:rFonts w:ascii="Arial" w:eastAsia="微軟正黑體" w:hAnsi="Arial" w:cs="Arial" w:hint="eastAsia"/>
          <w:lang w:eastAsia="zh-TW"/>
        </w:rPr>
        <w:t>若</w:t>
      </w:r>
      <w:r w:rsidR="00725A40" w:rsidRPr="00ED4163">
        <w:rPr>
          <w:rFonts w:ascii="Arial" w:eastAsia="微軟正黑體" w:hAnsi="Arial" w:cs="Arial"/>
          <w:lang w:eastAsia="zh-TW"/>
        </w:rPr>
        <w:t>居家</w:t>
      </w:r>
      <w:r>
        <w:rPr>
          <w:rFonts w:ascii="Arial" w:eastAsia="微軟正黑體" w:hAnsi="Arial" w:cs="Arial" w:hint="eastAsia"/>
          <w:lang w:eastAsia="zh-TW"/>
        </w:rPr>
        <w:t>空間為</w:t>
      </w:r>
      <w:r w:rsidR="00725A40" w:rsidRPr="00ED4163">
        <w:rPr>
          <w:rFonts w:ascii="Arial" w:eastAsia="微軟正黑體" w:hAnsi="Arial" w:cs="Arial"/>
          <w:lang w:eastAsia="zh-TW"/>
        </w:rPr>
        <w:t>小坪數設計</w:t>
      </w:r>
      <w:r>
        <w:rPr>
          <w:rFonts w:ascii="Arial" w:eastAsia="微軟正黑體" w:hAnsi="Arial" w:cs="Arial" w:hint="eastAsia"/>
          <w:lang w:eastAsia="zh-TW"/>
        </w:rPr>
        <w:t>時</w:t>
      </w:r>
      <w:r w:rsidR="00725A40" w:rsidRPr="00ED4163">
        <w:rPr>
          <w:rFonts w:ascii="Arial" w:eastAsia="微軟正黑體" w:hAnsi="Arial" w:cs="Arial"/>
          <w:lang w:eastAsia="zh-TW"/>
        </w:rPr>
        <w:t>，小尺寸螢幕的顯示器</w:t>
      </w:r>
      <w:r w:rsidR="00693D78">
        <w:rPr>
          <w:rFonts w:ascii="Arial" w:eastAsia="微軟正黑體" w:hAnsi="Arial" w:cs="Arial"/>
          <w:lang w:eastAsia="zh-TW"/>
        </w:rPr>
        <w:t>也能滿足多種需求。不論是</w:t>
      </w:r>
      <w:r w:rsidR="00693D78" w:rsidRPr="00ED4163">
        <w:rPr>
          <w:rFonts w:ascii="Arial" w:eastAsia="微軟正黑體" w:hAnsi="Arial" w:cs="Arial"/>
          <w:lang w:eastAsia="zh-TW"/>
        </w:rPr>
        <w:t>webOS 23</w:t>
      </w:r>
      <w:r w:rsidR="00693D78" w:rsidRPr="00ED4163">
        <w:rPr>
          <w:rFonts w:ascii="Arial" w:eastAsia="微軟正黑體" w:hAnsi="Arial" w:cs="Arial"/>
          <w:lang w:eastAsia="zh-TW"/>
        </w:rPr>
        <w:t>、</w:t>
      </w:r>
      <w:r w:rsidR="00693D78" w:rsidRPr="00ED4163">
        <w:rPr>
          <w:rFonts w:ascii="Arial" w:eastAsia="微軟正黑體" w:hAnsi="Arial" w:cs="Arial"/>
          <w:lang w:eastAsia="zh-TW"/>
        </w:rPr>
        <w:t>Home Office</w:t>
      </w:r>
      <w:r w:rsidR="00693D78" w:rsidRPr="00ED4163">
        <w:rPr>
          <w:rFonts w:ascii="Arial" w:eastAsia="微軟正黑體" w:hAnsi="Arial" w:cs="Arial"/>
          <w:lang w:eastAsia="zh-TW"/>
        </w:rPr>
        <w:t>介面程式</w:t>
      </w:r>
      <w:r w:rsidR="00693D78">
        <w:rPr>
          <w:rFonts w:ascii="Arial" w:eastAsia="微軟正黑體" w:hAnsi="Arial" w:cs="Arial"/>
          <w:lang w:eastAsia="zh-TW"/>
        </w:rPr>
        <w:t>，還是</w:t>
      </w:r>
      <w:r w:rsidR="007C3C1A">
        <w:rPr>
          <w:rFonts w:ascii="Arial" w:eastAsia="微軟正黑體" w:hAnsi="Arial" w:cs="Arial"/>
          <w:lang w:eastAsia="zh-TW"/>
        </w:rPr>
        <w:t>智慧服務功能，</w:t>
      </w:r>
      <w:r w:rsidR="00725A40" w:rsidRPr="00ED4163">
        <w:rPr>
          <w:rFonts w:ascii="Arial" w:eastAsia="微軟正黑體" w:hAnsi="Arial" w:cs="Arial"/>
          <w:lang w:eastAsia="zh-TW"/>
        </w:rPr>
        <w:t>LG</w:t>
      </w:r>
      <w:r w:rsidR="004C06D9">
        <w:rPr>
          <w:rFonts w:ascii="Arial" w:eastAsia="微軟正黑體" w:hAnsi="Arial" w:cs="Arial" w:hint="eastAsia"/>
          <w:lang w:eastAsia="zh-TW"/>
        </w:rPr>
        <w:t xml:space="preserve"> </w:t>
      </w:r>
      <w:proofErr w:type="spellStart"/>
      <w:r w:rsidR="00F474D5" w:rsidRPr="00ED4163">
        <w:rPr>
          <w:rFonts w:ascii="Arial" w:eastAsia="微軟正黑體" w:hAnsi="Arial" w:cs="Arial"/>
          <w:lang w:eastAsia="zh-TW"/>
        </w:rPr>
        <w:t>MyView</w:t>
      </w:r>
      <w:proofErr w:type="spellEnd"/>
      <w:r w:rsidR="00F474D5" w:rsidRPr="00ED4163">
        <w:rPr>
          <w:rFonts w:ascii="Arial" w:eastAsia="微軟正黑體" w:hAnsi="Arial" w:cs="Arial"/>
          <w:lang w:eastAsia="zh-TW"/>
        </w:rPr>
        <w:t xml:space="preserve"> </w:t>
      </w:r>
      <w:r w:rsidR="00725A40" w:rsidRPr="00ED4163">
        <w:rPr>
          <w:rFonts w:ascii="Arial" w:eastAsia="微軟正黑體" w:hAnsi="Arial" w:cs="Arial"/>
          <w:lang w:eastAsia="zh-TW"/>
        </w:rPr>
        <w:t>27</w:t>
      </w:r>
      <w:proofErr w:type="gramStart"/>
      <w:r w:rsidR="00725A40" w:rsidRPr="00ED4163">
        <w:rPr>
          <w:rFonts w:ascii="Arial" w:eastAsia="微軟正黑體" w:hAnsi="Arial" w:cs="Arial"/>
          <w:lang w:eastAsia="zh-TW"/>
        </w:rPr>
        <w:t>”</w:t>
      </w:r>
      <w:proofErr w:type="gramEnd"/>
      <w:r w:rsidR="00AE4FA0">
        <w:rPr>
          <w:rFonts w:ascii="Arial" w:eastAsia="微軟正黑體" w:hAnsi="Arial" w:cs="Arial" w:hint="eastAsia"/>
          <w:lang w:eastAsia="zh-TW"/>
        </w:rPr>
        <w:t xml:space="preserve"> </w:t>
      </w:r>
      <w:r w:rsidR="00725A40" w:rsidRPr="00ED4163">
        <w:rPr>
          <w:rFonts w:ascii="Arial" w:eastAsia="微軟正黑體" w:hAnsi="Arial" w:cs="Arial"/>
          <w:lang w:eastAsia="zh-TW"/>
        </w:rPr>
        <w:t xml:space="preserve">Full HD IPS </w:t>
      </w:r>
      <w:r w:rsidR="00725A40" w:rsidRPr="00ED4163">
        <w:rPr>
          <w:rFonts w:ascii="Arial" w:eastAsia="微軟正黑體" w:hAnsi="Arial" w:cs="Arial"/>
          <w:lang w:eastAsia="zh-TW"/>
        </w:rPr>
        <w:t>智慧顯示器</w:t>
      </w:r>
      <w:r w:rsidR="00B07C88">
        <w:rPr>
          <w:rFonts w:ascii="Arial" w:eastAsia="微軟正黑體" w:hAnsi="Arial" w:cs="Arial" w:hint="eastAsia"/>
          <w:lang w:eastAsia="zh-TW"/>
        </w:rPr>
        <w:t>（型號</w:t>
      </w:r>
      <w:r w:rsidR="00B07C88" w:rsidRPr="00B07C88">
        <w:rPr>
          <w:rFonts w:ascii="Arial" w:eastAsia="微軟正黑體" w:hAnsi="Arial" w:cs="Arial"/>
          <w:lang w:eastAsia="zh-TW"/>
        </w:rPr>
        <w:t>27SR50F-W</w:t>
      </w:r>
      <w:r w:rsidR="00B07C88">
        <w:rPr>
          <w:rFonts w:ascii="Arial" w:eastAsia="微軟正黑體" w:hAnsi="Arial" w:cs="Arial" w:hint="eastAsia"/>
          <w:lang w:eastAsia="zh-TW"/>
        </w:rPr>
        <w:t>）</w:t>
      </w:r>
      <w:r w:rsidR="0082660A">
        <w:rPr>
          <w:rFonts w:ascii="Arial" w:eastAsia="微軟正黑體" w:hAnsi="Arial" w:cs="Arial"/>
          <w:lang w:eastAsia="zh-TW"/>
        </w:rPr>
        <w:t>、</w:t>
      </w:r>
      <w:r w:rsidR="00672334" w:rsidRPr="00ED4163">
        <w:rPr>
          <w:rFonts w:ascii="Arial" w:eastAsia="微軟正黑體" w:hAnsi="Arial" w:cs="Arial"/>
          <w:lang w:eastAsia="zh-TW"/>
        </w:rPr>
        <w:t xml:space="preserve">LG </w:t>
      </w:r>
      <w:proofErr w:type="spellStart"/>
      <w:r w:rsidR="00672334" w:rsidRPr="00ED4163">
        <w:rPr>
          <w:rFonts w:ascii="Arial" w:eastAsia="微軟正黑體" w:hAnsi="Arial" w:cs="Arial"/>
          <w:lang w:eastAsia="zh-TW"/>
        </w:rPr>
        <w:t>MyView</w:t>
      </w:r>
      <w:proofErr w:type="spellEnd"/>
      <w:r w:rsidR="00672334" w:rsidRPr="00ED4163">
        <w:rPr>
          <w:rFonts w:ascii="Arial" w:eastAsia="微軟正黑體" w:hAnsi="Arial" w:cs="Arial"/>
          <w:lang w:eastAsia="zh-TW"/>
        </w:rPr>
        <w:t xml:space="preserve"> 31.5</w:t>
      </w:r>
      <w:proofErr w:type="gramStart"/>
      <w:r w:rsidR="00672334" w:rsidRPr="00ED4163">
        <w:rPr>
          <w:rFonts w:ascii="Arial" w:eastAsia="微軟正黑體" w:hAnsi="Arial" w:cs="Arial"/>
          <w:lang w:eastAsia="zh-TW"/>
        </w:rPr>
        <w:t>”</w:t>
      </w:r>
      <w:proofErr w:type="gramEnd"/>
      <w:r w:rsidR="00672334" w:rsidRPr="00ED4163">
        <w:rPr>
          <w:rFonts w:ascii="Arial" w:eastAsia="微軟正黑體" w:hAnsi="Arial" w:cs="Arial"/>
          <w:lang w:eastAsia="zh-TW"/>
        </w:rPr>
        <w:t xml:space="preserve"> 4K IPS </w:t>
      </w:r>
      <w:r w:rsidR="00672334" w:rsidRPr="00ED4163">
        <w:rPr>
          <w:rFonts w:ascii="Arial" w:eastAsia="微軟正黑體" w:hAnsi="Arial" w:cs="Arial"/>
          <w:lang w:eastAsia="zh-TW"/>
        </w:rPr>
        <w:t>高畫質智慧顯示器</w:t>
      </w:r>
      <w:r w:rsidR="00B07C88">
        <w:rPr>
          <w:rFonts w:ascii="Arial" w:eastAsia="微軟正黑體" w:hAnsi="Arial" w:cs="Arial" w:hint="eastAsia"/>
          <w:lang w:eastAsia="zh-TW"/>
        </w:rPr>
        <w:t>（型號</w:t>
      </w:r>
      <w:r w:rsidR="00B07C88" w:rsidRPr="00B07C88">
        <w:rPr>
          <w:rFonts w:ascii="Arial" w:eastAsia="微軟正黑體" w:hAnsi="Arial" w:cs="Arial"/>
          <w:lang w:eastAsia="zh-TW"/>
        </w:rPr>
        <w:t>32SR83U-W</w:t>
      </w:r>
      <w:r w:rsidR="00B07C88">
        <w:rPr>
          <w:rFonts w:ascii="Arial" w:eastAsia="微軟正黑體" w:hAnsi="Arial" w:cs="Arial" w:hint="eastAsia"/>
          <w:lang w:eastAsia="zh-TW"/>
        </w:rPr>
        <w:t>）</w:t>
      </w:r>
      <w:r w:rsidR="0082660A">
        <w:rPr>
          <w:rFonts w:ascii="Arial" w:eastAsia="微軟正黑體" w:hAnsi="Arial" w:cs="Arial" w:hint="eastAsia"/>
          <w:lang w:eastAsia="zh-TW"/>
        </w:rPr>
        <w:t>與</w:t>
      </w:r>
      <w:r w:rsidR="004C06D9" w:rsidRPr="004C06D9">
        <w:rPr>
          <w:rFonts w:ascii="Arial" w:eastAsia="微軟正黑體" w:hAnsi="Arial" w:cs="Arial" w:hint="eastAsia"/>
          <w:lang w:eastAsia="zh-TW"/>
        </w:rPr>
        <w:t>LG</w:t>
      </w:r>
      <w:r w:rsidR="00F474D5">
        <w:rPr>
          <w:rFonts w:ascii="Arial" w:eastAsia="微軟正黑體" w:hAnsi="Arial" w:cs="Arial" w:hint="eastAsia"/>
          <w:lang w:eastAsia="zh-TW"/>
        </w:rPr>
        <w:t xml:space="preserve"> </w:t>
      </w:r>
      <w:proofErr w:type="spellStart"/>
      <w:r w:rsidR="00F474D5" w:rsidRPr="00ED4163">
        <w:rPr>
          <w:rFonts w:ascii="Arial" w:eastAsia="微軟正黑體" w:hAnsi="Arial" w:cs="Arial"/>
          <w:lang w:eastAsia="zh-TW"/>
        </w:rPr>
        <w:t>MyView</w:t>
      </w:r>
      <w:proofErr w:type="spellEnd"/>
      <w:r w:rsidR="004C06D9" w:rsidRPr="004C06D9">
        <w:rPr>
          <w:rFonts w:ascii="Arial" w:eastAsia="微軟正黑體" w:hAnsi="Arial" w:cs="Arial" w:hint="eastAsia"/>
          <w:lang w:eastAsia="zh-TW"/>
        </w:rPr>
        <w:t xml:space="preserve"> 31.5</w:t>
      </w:r>
      <w:proofErr w:type="gramStart"/>
      <w:r w:rsidR="004C06D9">
        <w:rPr>
          <w:rFonts w:ascii="Arial" w:eastAsia="微軟正黑體" w:hAnsi="Arial" w:cs="Arial"/>
          <w:lang w:eastAsia="zh-TW"/>
        </w:rPr>
        <w:t>”</w:t>
      </w:r>
      <w:proofErr w:type="gramEnd"/>
      <w:r w:rsidR="004C06D9" w:rsidRPr="004C06D9">
        <w:rPr>
          <w:rFonts w:ascii="Arial" w:eastAsia="微軟正黑體" w:hAnsi="Arial" w:cs="Arial" w:hint="eastAsia"/>
          <w:lang w:eastAsia="zh-TW"/>
        </w:rPr>
        <w:t xml:space="preserve"> Full HD IPS </w:t>
      </w:r>
      <w:r w:rsidR="004C06D9" w:rsidRPr="004C06D9">
        <w:rPr>
          <w:rFonts w:ascii="Arial" w:eastAsia="微軟正黑體" w:hAnsi="Arial" w:cs="Arial" w:hint="eastAsia"/>
          <w:lang w:eastAsia="zh-TW"/>
        </w:rPr>
        <w:t>智慧顯示器</w:t>
      </w:r>
      <w:r w:rsidR="00B07C88">
        <w:rPr>
          <w:rFonts w:ascii="Arial" w:eastAsia="微軟正黑體" w:hAnsi="Arial" w:cs="Arial" w:hint="eastAsia"/>
          <w:lang w:eastAsia="zh-TW"/>
        </w:rPr>
        <w:t>（型號</w:t>
      </w:r>
      <w:r w:rsidR="00B07C88" w:rsidRPr="00B07C88">
        <w:rPr>
          <w:rFonts w:ascii="Arial" w:eastAsia="微軟正黑體" w:hAnsi="Arial" w:cs="Arial"/>
          <w:lang w:eastAsia="zh-TW"/>
        </w:rPr>
        <w:t>32SR50F-W</w:t>
      </w:r>
      <w:r w:rsidR="00B07C88">
        <w:rPr>
          <w:rFonts w:ascii="Arial" w:eastAsia="微軟正黑體" w:hAnsi="Arial" w:cs="Arial" w:hint="eastAsia"/>
          <w:lang w:eastAsia="zh-TW"/>
        </w:rPr>
        <w:t>）</w:t>
      </w:r>
      <w:r w:rsidR="00672334" w:rsidRPr="00ED4163">
        <w:rPr>
          <w:rFonts w:ascii="Arial" w:eastAsia="微軟正黑體" w:hAnsi="Arial" w:cs="Arial"/>
          <w:lang w:eastAsia="zh-TW"/>
        </w:rPr>
        <w:t>皆</w:t>
      </w:r>
      <w:r w:rsidR="0082660A">
        <w:rPr>
          <w:rFonts w:ascii="Arial" w:eastAsia="微軟正黑體" w:hAnsi="Arial" w:cs="Arial"/>
          <w:lang w:eastAsia="zh-TW"/>
        </w:rPr>
        <w:t>有配備</w:t>
      </w:r>
      <w:r w:rsidR="000054C5" w:rsidRPr="00ED4163">
        <w:rPr>
          <w:rFonts w:ascii="Arial" w:eastAsia="微軟正黑體" w:hAnsi="Arial" w:cs="Arial"/>
          <w:lang w:eastAsia="zh-TW"/>
        </w:rPr>
        <w:t>，</w:t>
      </w:r>
      <w:r w:rsidR="00471715" w:rsidRPr="00ED4163">
        <w:rPr>
          <w:rFonts w:ascii="Arial" w:eastAsia="微軟正黑體" w:hAnsi="Arial" w:cs="Arial"/>
          <w:lang w:eastAsia="zh-TW"/>
        </w:rPr>
        <w:t>提供各式各樣的串流及影音</w:t>
      </w:r>
      <w:r w:rsidR="00AA05C4">
        <w:rPr>
          <w:rFonts w:ascii="Arial" w:eastAsia="微軟正黑體" w:hAnsi="Arial" w:cs="Arial"/>
          <w:lang w:eastAsia="zh-TW"/>
        </w:rPr>
        <w:t>平台</w:t>
      </w:r>
      <w:r w:rsidR="00471715" w:rsidRPr="00ED4163">
        <w:rPr>
          <w:rFonts w:ascii="Arial" w:eastAsia="微軟正黑體" w:hAnsi="Arial" w:cs="Arial"/>
          <w:lang w:eastAsia="zh-TW"/>
        </w:rPr>
        <w:t>，搭配</w:t>
      </w:r>
      <w:r w:rsidR="00471715" w:rsidRPr="00ED4163">
        <w:rPr>
          <w:rFonts w:ascii="Arial" w:eastAsia="微軟正黑體" w:hAnsi="Arial" w:cs="Arial"/>
          <w:lang w:eastAsia="zh-TW"/>
        </w:rPr>
        <w:t>AI</w:t>
      </w:r>
      <w:r w:rsidR="00471715" w:rsidRPr="00ED4163">
        <w:rPr>
          <w:rFonts w:ascii="Arial" w:eastAsia="微軟正黑體" w:hAnsi="Arial" w:cs="Arial"/>
          <w:lang w:eastAsia="zh-TW"/>
        </w:rPr>
        <w:t>個人化推薦，</w:t>
      </w:r>
      <w:proofErr w:type="gramStart"/>
      <w:r w:rsidR="00687DD0">
        <w:rPr>
          <w:rFonts w:ascii="Arial" w:eastAsia="微軟正黑體" w:hAnsi="Arial" w:cs="Arial" w:hint="eastAsia"/>
          <w:lang w:eastAsia="zh-TW"/>
        </w:rPr>
        <w:t>一</w:t>
      </w:r>
      <w:proofErr w:type="gramEnd"/>
      <w:r w:rsidR="00687DD0">
        <w:rPr>
          <w:rFonts w:ascii="Arial" w:eastAsia="微軟正黑體" w:hAnsi="Arial" w:cs="Arial" w:hint="eastAsia"/>
          <w:lang w:eastAsia="zh-TW"/>
        </w:rPr>
        <w:t>鍵</w:t>
      </w:r>
      <w:r w:rsidR="00471715" w:rsidRPr="00ED4163">
        <w:rPr>
          <w:rFonts w:ascii="Arial" w:eastAsia="微軟正黑體" w:hAnsi="Arial" w:cs="Arial"/>
          <w:lang w:eastAsia="zh-TW"/>
        </w:rPr>
        <w:t>打造使用者的</w:t>
      </w:r>
      <w:r w:rsidR="00247DCD" w:rsidRPr="00ED4163">
        <w:rPr>
          <w:rFonts w:ascii="Arial" w:eastAsia="微軟正黑體" w:hAnsi="Arial" w:cs="Arial"/>
          <w:lang w:eastAsia="zh-TW"/>
        </w:rPr>
        <w:t>專屬</w:t>
      </w:r>
      <w:r w:rsidR="00471715" w:rsidRPr="00ED4163">
        <w:rPr>
          <w:rFonts w:ascii="Arial" w:eastAsia="微軟正黑體" w:hAnsi="Arial" w:cs="Arial"/>
          <w:lang w:eastAsia="zh-TW"/>
        </w:rPr>
        <w:t>小天地</w:t>
      </w:r>
      <w:r w:rsidR="00775711">
        <w:rPr>
          <w:rFonts w:ascii="Arial" w:eastAsia="微軟正黑體" w:hAnsi="Arial" w:cs="Arial" w:hint="eastAsia"/>
          <w:lang w:eastAsia="zh-TW"/>
        </w:rPr>
        <w:t>。</w:t>
      </w:r>
    </w:p>
    <w:p w14:paraId="287F9F6C" w14:textId="77777777" w:rsidR="00E40B8D" w:rsidRDefault="00E40B8D" w:rsidP="00E40B8D">
      <w:pPr>
        <w:jc w:val="both"/>
        <w:rPr>
          <w:rFonts w:ascii="Arial" w:eastAsia="微軟正黑體" w:hAnsi="Arial" w:cs="Arial"/>
          <w:lang w:eastAsia="zh-TW"/>
        </w:rPr>
      </w:pPr>
    </w:p>
    <w:p w14:paraId="7F533D65" w14:textId="77777777" w:rsidR="00B07C88" w:rsidRDefault="00B07C88" w:rsidP="00A74679">
      <w:pPr>
        <w:suppressAutoHyphens/>
        <w:spacing w:line="400" w:lineRule="exact"/>
        <w:jc w:val="both"/>
        <w:rPr>
          <w:rFonts w:ascii="Arial" w:eastAsia="微軟正黑體" w:hAnsi="Arial" w:cs="Arial"/>
          <w:lang w:eastAsia="zh-TW"/>
        </w:rPr>
      </w:pPr>
    </w:p>
    <w:p w14:paraId="0BDAB747" w14:textId="4AF73A9E" w:rsidR="006A00B8" w:rsidRPr="002911D4" w:rsidRDefault="00E44E64" w:rsidP="004066B0">
      <w:pPr>
        <w:rPr>
          <w:rFonts w:ascii="Arial" w:eastAsia="微軟正黑體" w:hAnsi="Arial" w:cs="Arial"/>
          <w:b/>
          <w:bCs/>
          <w:lang w:eastAsia="zh-TW"/>
        </w:rPr>
      </w:pPr>
      <w:r w:rsidRPr="002911D4">
        <w:rPr>
          <w:rFonts w:ascii="Arial" w:eastAsia="微軟正黑體" w:hAnsi="Arial" w:cs="Arial"/>
          <w:b/>
          <w:bCs/>
          <w:lang w:eastAsia="zh-TW"/>
        </w:rPr>
        <w:t>【</w:t>
      </w:r>
      <w:r w:rsidRPr="002911D4">
        <w:rPr>
          <w:rFonts w:ascii="Arial" w:eastAsia="微軟正黑體" w:hAnsi="Arial" w:cs="Arial"/>
          <w:b/>
          <w:bCs/>
        </w:rPr>
        <w:t>規格表</w:t>
      </w:r>
      <w:r w:rsidRPr="002911D4">
        <w:rPr>
          <w:rFonts w:ascii="Arial" w:eastAsia="微軟正黑體" w:hAnsi="Arial" w:cs="Arial"/>
          <w:b/>
          <w:bCs/>
          <w:lang w:eastAsia="zh-TW"/>
        </w:rPr>
        <w:t>】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036"/>
      </w:tblGrid>
      <w:tr w:rsidR="008775B2" w:rsidRPr="002911D4" w14:paraId="111A5B24" w14:textId="77777777" w:rsidTr="008775B2">
        <w:trPr>
          <w:trHeight w:val="330"/>
          <w:jc w:val="center"/>
        </w:trPr>
        <w:tc>
          <w:tcPr>
            <w:tcW w:w="9560" w:type="dxa"/>
            <w:gridSpan w:val="3"/>
            <w:shd w:val="clear" w:color="000000" w:fill="EEECE1"/>
            <w:noWrap/>
            <w:vAlign w:val="center"/>
            <w:hideMark/>
          </w:tcPr>
          <w:p w14:paraId="51930B03" w14:textId="77777777" w:rsidR="008775B2" w:rsidRPr="002911D4" w:rsidRDefault="008775B2" w:rsidP="00086A0D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</w:pPr>
            <w:r w:rsidRPr="002911D4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LG </w:t>
            </w:r>
            <w:proofErr w:type="spellStart"/>
            <w:r w:rsidRPr="002911D4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>MyView</w:t>
            </w:r>
            <w:proofErr w:type="spellEnd"/>
            <w:r w:rsidRPr="002911D4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 31.5</w:t>
            </w:r>
            <w:proofErr w:type="gramStart"/>
            <w:r w:rsidRPr="002911D4">
              <w:rPr>
                <w:rFonts w:ascii="Arial" w:eastAsia="微軟正黑體" w:hAnsi="Arial" w:cs="Arial" w:hint="eastAsia"/>
                <w:b/>
                <w:bCs/>
                <w:sz w:val="20"/>
                <w:szCs w:val="20"/>
                <w:lang w:eastAsia="zh-TW"/>
              </w:rPr>
              <w:t>”</w:t>
            </w:r>
            <w:proofErr w:type="gramEnd"/>
            <w:r w:rsidRPr="002911D4">
              <w:rPr>
                <w:rFonts w:ascii="Arial" w:eastAsia="微軟正黑體" w:hAnsi="Arial" w:cs="Arial"/>
                <w:b/>
                <w:bCs/>
                <w:sz w:val="20"/>
                <w:szCs w:val="20"/>
                <w:lang w:eastAsia="zh-TW"/>
              </w:rPr>
              <w:t xml:space="preserve"> 4K IPS </w:t>
            </w:r>
            <w:r w:rsidRPr="002911D4">
              <w:rPr>
                <w:rFonts w:ascii="Arial" w:eastAsia="微軟正黑體" w:hAnsi="Arial" w:cs="Arial" w:hint="eastAsia"/>
                <w:b/>
                <w:bCs/>
                <w:sz w:val="20"/>
                <w:szCs w:val="20"/>
                <w:lang w:eastAsia="zh-TW"/>
              </w:rPr>
              <w:t>高畫質智慧顯示器</w:t>
            </w:r>
          </w:p>
        </w:tc>
      </w:tr>
      <w:tr w:rsidR="008775B2" w:rsidRPr="002911D4" w14:paraId="11B0406A" w14:textId="77777777" w:rsidTr="008775B2">
        <w:trPr>
          <w:trHeight w:val="330"/>
          <w:jc w:val="center"/>
        </w:trPr>
        <w:tc>
          <w:tcPr>
            <w:tcW w:w="5524" w:type="dxa"/>
            <w:gridSpan w:val="2"/>
            <w:shd w:val="clear" w:color="000000" w:fill="EEECE1"/>
            <w:noWrap/>
            <w:vAlign w:val="center"/>
            <w:hideMark/>
          </w:tcPr>
          <w:p w14:paraId="3B2740E1" w14:textId="77777777" w:rsidR="008775B2" w:rsidRPr="002911D4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2911D4">
              <w:rPr>
                <w:rFonts w:ascii="Arial" w:eastAsia="微軟正黑體" w:hAnsi="Arial" w:cs="Arial"/>
                <w:sz w:val="20"/>
                <w:szCs w:val="20"/>
              </w:rPr>
              <w:t>型號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14:paraId="6BF0D88B" w14:textId="2BCECC3A" w:rsidR="008775B2" w:rsidRPr="002911D4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2911D4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32SR83U-W</w:t>
            </w:r>
          </w:p>
        </w:tc>
      </w:tr>
      <w:tr w:rsidR="008775B2" w:rsidRPr="002911D4" w14:paraId="57769BBB" w14:textId="77777777" w:rsidTr="008775B2">
        <w:trPr>
          <w:trHeight w:val="330"/>
          <w:jc w:val="center"/>
        </w:trPr>
        <w:tc>
          <w:tcPr>
            <w:tcW w:w="5524" w:type="dxa"/>
            <w:gridSpan w:val="2"/>
            <w:shd w:val="clear" w:color="000000" w:fill="EEECE1"/>
            <w:noWrap/>
            <w:vAlign w:val="center"/>
            <w:hideMark/>
          </w:tcPr>
          <w:p w14:paraId="31A3D5FC" w14:textId="77777777" w:rsidR="008775B2" w:rsidRPr="002911D4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2911D4">
              <w:rPr>
                <w:rFonts w:ascii="Arial" w:eastAsia="微軟正黑體" w:hAnsi="Arial" w:cs="Arial"/>
                <w:sz w:val="20"/>
                <w:szCs w:val="20"/>
              </w:rPr>
              <w:t>圖片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14:paraId="7554F637" w14:textId="77777777" w:rsidR="008775B2" w:rsidRPr="002911D4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 wp14:anchorId="108F512C" wp14:editId="6529B742">
                  <wp:extent cx="1492792" cy="1190626"/>
                  <wp:effectExtent l="0" t="0" r="0" b="0"/>
                  <wp:docPr id="4" name="圖片 3" descr="一張含有 文字, 電子產品, 顯示裝置, 多媒體 的圖片&#10;&#10;自動產生的描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 descr="一張含有 文字, 電子產品, 顯示裝置, 多媒體 的圖片&#10;&#10;自動產生的描述">
                            <a:extLst>
                              <a:ext uri="{FF2B5EF4-FFF2-40B4-BE49-F238E27FC236}">
                                <a16:creationId xmlns:a16="http://schemas.microsoft.com/office/drawing/2014/main" id="{00000000-0008-0000-07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34" t="18935" r="18276" b="14413"/>
                          <a:stretch/>
                        </pic:blipFill>
                        <pic:spPr>
                          <a:xfrm>
                            <a:off x="0" y="0"/>
                            <a:ext cx="1492792" cy="119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5B2" w:rsidRPr="007F6B2B" w14:paraId="69A6EAF8" w14:textId="77777777" w:rsidTr="008775B2">
        <w:trPr>
          <w:trHeight w:val="315"/>
          <w:jc w:val="center"/>
        </w:trPr>
        <w:tc>
          <w:tcPr>
            <w:tcW w:w="2263" w:type="dxa"/>
            <w:vMerge w:val="restart"/>
            <w:shd w:val="clear" w:color="000000" w:fill="EEECE1"/>
            <w:vAlign w:val="center"/>
          </w:tcPr>
          <w:p w14:paraId="21E7FE23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  <w:t>顯示功能</w:t>
            </w: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5C0D366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面板尺寸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01EC8495" w14:textId="392568F4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31.5</w:t>
            </w:r>
            <w:r w:rsidR="00EE5207" w:rsidRPr="007F6B2B">
              <w:rPr>
                <w:rFonts w:ascii="Arial" w:eastAsia="微軟正黑體" w:hAnsi="Arial" w:cs="Arial"/>
                <w:sz w:val="20"/>
                <w:szCs w:val="20"/>
              </w:rPr>
              <w:t>吋</w:t>
            </w:r>
          </w:p>
        </w:tc>
      </w:tr>
      <w:tr w:rsidR="008775B2" w:rsidRPr="007F6B2B" w14:paraId="58B94DC2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439117B1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3046CBDA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解析度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270728EA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3840 x 2160</w:t>
            </w:r>
          </w:p>
        </w:tc>
      </w:tr>
      <w:tr w:rsidR="008775B2" w:rsidRPr="007F6B2B" w14:paraId="7B8FF134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57E8E085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1BFA2E61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面板類型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7D1ED78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IPS</w:t>
            </w:r>
          </w:p>
        </w:tc>
      </w:tr>
      <w:tr w:rsidR="008775B2" w:rsidRPr="007F6B2B" w14:paraId="3AAA2ADD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5C254536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1CDD030F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面板比例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5CB132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16:9</w:t>
            </w:r>
          </w:p>
        </w:tc>
      </w:tr>
      <w:tr w:rsidR="008775B2" w:rsidRPr="007F6B2B" w14:paraId="6AD656E8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2D3B3182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52E71E2B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曲度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077D3E9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color w:val="000000"/>
                <w:sz w:val="20"/>
                <w:szCs w:val="20"/>
              </w:rPr>
              <w:t>平面</w:t>
            </w:r>
          </w:p>
        </w:tc>
      </w:tr>
      <w:tr w:rsidR="008775B2" w:rsidRPr="007F6B2B" w14:paraId="4EB123E0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3BD0E36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57B03663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亮度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1E23639C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400 cd/m²</w:t>
            </w:r>
          </w:p>
        </w:tc>
      </w:tr>
      <w:tr w:rsidR="008775B2" w:rsidRPr="007F6B2B" w14:paraId="2D73325D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7CBA17CC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0A2FDBA2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色深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909865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1.07B</w:t>
            </w:r>
          </w:p>
        </w:tc>
      </w:tr>
      <w:tr w:rsidR="008775B2" w:rsidRPr="007F6B2B" w14:paraId="77275396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375FD83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72F60221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色域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2BC918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sRGB 95%</w:t>
            </w:r>
          </w:p>
        </w:tc>
      </w:tr>
      <w:tr w:rsidR="008775B2" w:rsidRPr="007F6B2B" w14:paraId="03C1FAD4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3ABE8B2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3AECC26A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對比度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27EB2A49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1000:1</w:t>
            </w:r>
          </w:p>
        </w:tc>
      </w:tr>
      <w:tr w:rsidR="008775B2" w:rsidRPr="007F6B2B" w14:paraId="0F348D77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43C0555B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449762B1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點距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7EB209F2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0.18159 x 0.18159 mm</w:t>
            </w:r>
          </w:p>
        </w:tc>
      </w:tr>
      <w:tr w:rsidR="008775B2" w:rsidRPr="007F6B2B" w14:paraId="33E06DDF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6E23CE2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6EA838F5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反應時間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469DEED6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5 </w:t>
            </w:r>
            <w:proofErr w:type="spellStart"/>
            <w:r w:rsidRPr="007F6B2B">
              <w:rPr>
                <w:rFonts w:ascii="Arial" w:eastAsia="微軟正黑體" w:hAnsi="Arial" w:cs="Arial"/>
                <w:sz w:val="20"/>
                <w:szCs w:val="20"/>
              </w:rPr>
              <w:t>ms</w:t>
            </w:r>
            <w:proofErr w:type="spellEnd"/>
          </w:p>
        </w:tc>
      </w:tr>
      <w:tr w:rsidR="008775B2" w:rsidRPr="007F6B2B" w14:paraId="75F0E4DB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43E3CD97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155301EF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可視角度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2C7DECC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178º(R/L), 178º(U/D)</w:t>
            </w:r>
          </w:p>
        </w:tc>
      </w:tr>
      <w:tr w:rsidR="008775B2" w:rsidRPr="007F6B2B" w14:paraId="505AE5C2" w14:textId="77777777" w:rsidTr="008775B2">
        <w:trPr>
          <w:trHeight w:val="315"/>
          <w:jc w:val="center"/>
        </w:trPr>
        <w:tc>
          <w:tcPr>
            <w:tcW w:w="2263" w:type="dxa"/>
            <w:vMerge w:val="restart"/>
            <w:shd w:val="clear" w:color="000000" w:fill="EEECE1"/>
            <w:noWrap/>
            <w:vAlign w:val="center"/>
          </w:tcPr>
          <w:p w14:paraId="3588949A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  <w:t>連線能力</w:t>
            </w: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53B9B947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Wi-Fi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1705B0C3" w14:textId="6B382CC8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56F0C452" w14:textId="77777777" w:rsidTr="008775B2">
        <w:trPr>
          <w:trHeight w:val="330"/>
          <w:jc w:val="center"/>
        </w:trPr>
        <w:tc>
          <w:tcPr>
            <w:tcW w:w="2263" w:type="dxa"/>
            <w:vMerge/>
            <w:vAlign w:val="center"/>
          </w:tcPr>
          <w:p w14:paraId="4A2D10CD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3DEA73B2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藍芽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6654ABB" w14:textId="651AF42F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05F8A5D7" w14:textId="77777777" w:rsidTr="008775B2">
        <w:trPr>
          <w:trHeight w:val="315"/>
          <w:jc w:val="center"/>
        </w:trPr>
        <w:tc>
          <w:tcPr>
            <w:tcW w:w="2263" w:type="dxa"/>
            <w:vMerge w:val="restart"/>
            <w:shd w:val="clear" w:color="000000" w:fill="EEECE1"/>
            <w:vAlign w:val="center"/>
          </w:tcPr>
          <w:p w14:paraId="6DA8563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  <w:t>webOS</w:t>
            </w: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6DFFEF9D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webOS version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0E985B71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webOS 23</w:t>
            </w:r>
          </w:p>
        </w:tc>
      </w:tr>
      <w:tr w:rsidR="008775B2" w:rsidRPr="007F6B2B" w14:paraId="2227515A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2EFEEDE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04F913EE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居家中心</w:t>
            </w: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(</w:t>
            </w: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家用設備畫面</w:t>
            </w: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27E4B9B" w14:textId="56168EE8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3D8F49DE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5968AD9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1FD7F656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AI 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個人化推薦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 (AI Concierge)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3B12067A" w14:textId="3A754056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506E942D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3D11916E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6605033F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家用辦公室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 (Home Office: MS 365, Google Workspace)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95A835E" w14:textId="3F31E5DB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67945F31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3D3752D2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0E711F47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遠端桌面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24C9AA3B" w14:textId="784BC863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16461DF5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4214B8C3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3000E223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快捷介面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 (Q Card)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2CF035A1" w14:textId="0E538943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5FBFC1A1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1AF809E3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38A000B0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7F6B2B">
              <w:rPr>
                <w:rFonts w:ascii="Arial" w:eastAsia="微軟正黑體" w:hAnsi="Arial" w:cs="Arial"/>
                <w:sz w:val="20"/>
                <w:szCs w:val="20"/>
              </w:rPr>
              <w:t>ThinQ</w:t>
            </w:r>
            <w:proofErr w:type="spellEnd"/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語音控制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D4734C1" w14:textId="35C5763B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●</w:t>
            </w:r>
            <w:r w:rsidR="008775B2"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(</w:t>
            </w:r>
            <w:r w:rsidR="008775B2"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需搭配智慧滑鼠遙控器使用</w:t>
            </w:r>
            <w:r w:rsidR="008775B2"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)</w:t>
            </w:r>
          </w:p>
        </w:tc>
      </w:tr>
      <w:tr w:rsidR="008775B2" w:rsidRPr="007F6B2B" w14:paraId="338563B5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5A741E85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33C3B6C6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內建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APP (Netflix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、</w:t>
            </w:r>
            <w:proofErr w:type="spellStart"/>
            <w:r w:rsidRPr="007F6B2B">
              <w:rPr>
                <w:rFonts w:ascii="Arial" w:eastAsia="微軟正黑體" w:hAnsi="Arial" w:cs="Arial"/>
                <w:sz w:val="20"/>
                <w:szCs w:val="20"/>
              </w:rPr>
              <w:t>youtube</w:t>
            </w:r>
            <w:proofErr w:type="spellEnd"/>
            <w:r w:rsidRPr="007F6B2B">
              <w:rPr>
                <w:rFonts w:ascii="Arial" w:eastAsia="微軟正黑體" w:hAnsi="Arial" w:cs="Arial"/>
                <w:sz w:val="20"/>
                <w:szCs w:val="20"/>
              </w:rPr>
              <w:t>、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Disney+)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76479754" w14:textId="73557352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5C89DBEA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1F4EE9B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316854CA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內建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Apple TV App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0A899E48" w14:textId="30361257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7206AD05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2FC67CD8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6CB0465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Apple Airplay2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4186F8E1" w14:textId="256A6FB2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7365FF80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05289E7E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0254FD0D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Miracast 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行動裝置畫面同步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/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螢幕分享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117C94D2" w14:textId="7F4BBC34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67402D57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2B07BFB9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6352D72C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Apple </w:t>
            </w:r>
            <w:proofErr w:type="spellStart"/>
            <w:r w:rsidRPr="007F6B2B">
              <w:rPr>
                <w:rFonts w:ascii="Arial" w:eastAsia="微軟正黑體" w:hAnsi="Arial" w:cs="Arial"/>
                <w:sz w:val="20"/>
                <w:szCs w:val="20"/>
              </w:rPr>
              <w:t>Homekit</w:t>
            </w:r>
            <w:proofErr w:type="spellEnd"/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7C15B14F" w14:textId="17800E1B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18F9DFFD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2418565F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54B64657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LG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應用程式商店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FB54A8C" w14:textId="26A9D4FD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3F5CA8A2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45129B97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75E7CFE9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網頁瀏覽器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5920189A" w14:textId="5C5CA3B5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132B7EF8" w14:textId="77777777" w:rsidTr="008775B2">
        <w:trPr>
          <w:trHeight w:val="330"/>
          <w:jc w:val="center"/>
        </w:trPr>
        <w:tc>
          <w:tcPr>
            <w:tcW w:w="2263" w:type="dxa"/>
            <w:vMerge w:val="restart"/>
            <w:shd w:val="clear" w:color="000000" w:fill="EEECE1"/>
            <w:vAlign w:val="center"/>
          </w:tcPr>
          <w:p w14:paraId="60BE1CC6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  <w:t>支援功能</w:t>
            </w: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7862D488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AI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智慧滑鼠遙控器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0280683C" w14:textId="690140A0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  <w:r w:rsidR="008775B2" w:rsidRPr="007F6B2B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="008775B2" w:rsidRPr="007F6B2B">
              <w:rPr>
                <w:rFonts w:ascii="Arial" w:eastAsia="微軟正黑體" w:hAnsi="Arial" w:cs="Arial"/>
                <w:sz w:val="20"/>
                <w:szCs w:val="20"/>
              </w:rPr>
              <w:t>另售</w:t>
            </w:r>
            <w:r w:rsidR="008775B2" w:rsidRPr="007F6B2B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</w:tr>
      <w:tr w:rsidR="008775B2" w:rsidRPr="007F6B2B" w14:paraId="568E6753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06B2BA47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11A0F988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LG </w:t>
            </w:r>
            <w:proofErr w:type="spellStart"/>
            <w:r w:rsidRPr="007F6B2B">
              <w:rPr>
                <w:rFonts w:ascii="Arial" w:eastAsia="微軟正黑體" w:hAnsi="Arial" w:cs="Arial"/>
                <w:sz w:val="20"/>
                <w:szCs w:val="20"/>
              </w:rPr>
              <w:t>ThinQ</w:t>
            </w:r>
            <w:proofErr w:type="spellEnd"/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 App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79191AC" w14:textId="70192D36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2381C181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301EADF3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2404121B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智慧節能模式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4B374C95" w14:textId="10E870D3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638DE978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43E92F61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63CB7AF2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不閃爍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10388689" w14:textId="403CFA09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434A9A3D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5642872B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51487003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閱讀模式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2FDF270" w14:textId="7E510BA0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－</w:t>
            </w:r>
          </w:p>
        </w:tc>
      </w:tr>
      <w:tr w:rsidR="008775B2" w:rsidRPr="007F6B2B" w14:paraId="48154E70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200BF10D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052B3FDD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視訊鏡頭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73DC757" w14:textId="0637E999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44D65254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746F05DC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6240CDB1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Windows Hello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B1FFA68" w14:textId="2A09386C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－</w:t>
            </w:r>
          </w:p>
        </w:tc>
      </w:tr>
      <w:tr w:rsidR="008775B2" w:rsidRPr="007F6B2B" w14:paraId="3FC0D5F1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6D2145BE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307D7313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PBP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57B46CDA" w14:textId="3EC656A9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－</w:t>
            </w:r>
          </w:p>
        </w:tc>
      </w:tr>
      <w:tr w:rsidR="008775B2" w:rsidRPr="007F6B2B" w14:paraId="71473DFE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63DC43DC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14242970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PIP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4A567159" w14:textId="59F7598D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－</w:t>
            </w:r>
          </w:p>
        </w:tc>
      </w:tr>
      <w:tr w:rsidR="008775B2" w:rsidRPr="007F6B2B" w14:paraId="57C99E91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5522313C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1BC79D4C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USB 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媒體播放器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53EA1F8F" w14:textId="01334CFE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66D6DCE5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6CD516E9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45DCDA9C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藍芽音效輸出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44BB7727" w14:textId="281D6CCA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4F52BB00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5BE5333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02EA2EF5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揚聲器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D18110B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5W * 2</w:t>
            </w:r>
          </w:p>
        </w:tc>
      </w:tr>
      <w:tr w:rsidR="008775B2" w:rsidRPr="007F6B2B" w14:paraId="18AD029B" w14:textId="77777777" w:rsidTr="008775B2">
        <w:trPr>
          <w:trHeight w:val="315"/>
          <w:jc w:val="center"/>
        </w:trPr>
        <w:tc>
          <w:tcPr>
            <w:tcW w:w="2263" w:type="dxa"/>
            <w:vMerge w:val="restart"/>
            <w:shd w:val="clear" w:color="000000" w:fill="EEECE1"/>
            <w:noWrap/>
            <w:vAlign w:val="center"/>
          </w:tcPr>
          <w:p w14:paraId="33DCBE0D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  <w:t>介面</w:t>
            </w:r>
            <w:r w:rsidRPr="007F6B2B"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  <w:t>/</w:t>
            </w:r>
            <w:r w:rsidRPr="007F6B2B"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  <w:t>連接埠</w:t>
            </w: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3673C467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D-Sub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1242686E" w14:textId="0BE343EC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－</w:t>
            </w:r>
          </w:p>
        </w:tc>
      </w:tr>
      <w:tr w:rsidR="008775B2" w:rsidRPr="007F6B2B" w14:paraId="5EB5BB1D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noWrap/>
            <w:vAlign w:val="center"/>
          </w:tcPr>
          <w:p w14:paraId="4049A217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63DC2585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HDMI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0F983F01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2ea</w:t>
            </w:r>
          </w:p>
        </w:tc>
      </w:tr>
      <w:tr w:rsidR="008775B2" w:rsidRPr="007F6B2B" w14:paraId="27A0617B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noWrap/>
            <w:vAlign w:val="center"/>
          </w:tcPr>
          <w:p w14:paraId="7CD838C0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0E060933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HDMI 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版本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189BAF4A" w14:textId="28B17F1A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  <w:r w:rsidR="008775B2"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(2ea) / </w:t>
            </w:r>
            <w:r w:rsidR="008775B2" w:rsidRPr="007F6B2B">
              <w:rPr>
                <w:rFonts w:ascii="Arial" w:eastAsia="微軟正黑體" w:hAnsi="Arial" w:cs="Arial"/>
                <w:sz w:val="20"/>
                <w:szCs w:val="20"/>
              </w:rPr>
              <w:t>支援</w:t>
            </w:r>
            <w:r w:rsidR="008775B2"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 FRL </w:t>
            </w:r>
            <w:r w:rsidR="008775B2" w:rsidRPr="007F6B2B">
              <w:rPr>
                <w:rFonts w:ascii="Arial" w:eastAsia="微軟正黑體" w:hAnsi="Arial" w:cs="Arial"/>
                <w:sz w:val="20"/>
                <w:szCs w:val="20"/>
              </w:rPr>
              <w:t>且合乎</w:t>
            </w:r>
            <w:r w:rsidR="008775B2"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 HDMI 2.1 </w:t>
            </w:r>
            <w:r w:rsidR="008775B2" w:rsidRPr="007F6B2B">
              <w:rPr>
                <w:rFonts w:ascii="Arial" w:eastAsia="微軟正黑體" w:hAnsi="Arial" w:cs="Arial"/>
                <w:sz w:val="20"/>
                <w:szCs w:val="20"/>
              </w:rPr>
              <w:t>規範</w:t>
            </w:r>
          </w:p>
        </w:tc>
      </w:tr>
      <w:tr w:rsidR="008775B2" w:rsidRPr="007F6B2B" w14:paraId="65DED02D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noWrap/>
            <w:vAlign w:val="center"/>
          </w:tcPr>
          <w:p w14:paraId="4EC87CFB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7C6F8617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HDCP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5D78298C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1.4</w:t>
            </w:r>
          </w:p>
        </w:tc>
      </w:tr>
      <w:tr w:rsidR="008775B2" w:rsidRPr="007F6B2B" w14:paraId="043D518A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noWrap/>
            <w:vAlign w:val="center"/>
          </w:tcPr>
          <w:p w14:paraId="2FE532E7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06DE989F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DisplayPort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2491B0EE" w14:textId="3C65D9C8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－</w:t>
            </w:r>
          </w:p>
        </w:tc>
      </w:tr>
      <w:tr w:rsidR="008775B2" w:rsidRPr="007F6B2B" w14:paraId="34E4E159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noWrap/>
            <w:vAlign w:val="center"/>
          </w:tcPr>
          <w:p w14:paraId="3F6DBBA7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6FC4C910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DisplayPort 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版本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B624B05" w14:textId="2A609ADF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－</w:t>
            </w:r>
          </w:p>
        </w:tc>
      </w:tr>
      <w:tr w:rsidR="008775B2" w:rsidRPr="007F6B2B" w14:paraId="0F82AEDD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noWrap/>
            <w:vAlign w:val="center"/>
          </w:tcPr>
          <w:p w14:paraId="4BA5E7C7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36B98BF8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USB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073B784C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Upstream Port(1ea)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br/>
              <w:t>Downstream Port(2ea)</w:t>
            </w:r>
          </w:p>
        </w:tc>
      </w:tr>
      <w:tr w:rsidR="008775B2" w:rsidRPr="007F6B2B" w14:paraId="4854938D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noWrap/>
            <w:vAlign w:val="center"/>
          </w:tcPr>
          <w:p w14:paraId="237B110E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434A057A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USB-C / Power Delivery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09C0E66D" w14:textId="57222AA3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  <w:r w:rsidR="008775B2"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 (DP Alt. Mode) / Power Delivery 65W</w:t>
            </w:r>
          </w:p>
        </w:tc>
      </w:tr>
      <w:tr w:rsidR="008775B2" w:rsidRPr="007F6B2B" w14:paraId="328A7FAF" w14:textId="77777777" w:rsidTr="008775B2">
        <w:trPr>
          <w:trHeight w:val="315"/>
          <w:jc w:val="center"/>
        </w:trPr>
        <w:tc>
          <w:tcPr>
            <w:tcW w:w="2263" w:type="dxa"/>
            <w:vMerge/>
            <w:shd w:val="clear" w:color="000000" w:fill="EEECE1"/>
            <w:noWrap/>
            <w:vAlign w:val="center"/>
          </w:tcPr>
          <w:p w14:paraId="6FAD6BA6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6B07C0EE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RJ-45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23814D98" w14:textId="54CA8FF2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－</w:t>
            </w:r>
          </w:p>
        </w:tc>
      </w:tr>
      <w:tr w:rsidR="008775B2" w:rsidRPr="007F6B2B" w14:paraId="3BAFFC0F" w14:textId="77777777" w:rsidTr="008775B2">
        <w:trPr>
          <w:trHeight w:val="315"/>
          <w:jc w:val="center"/>
        </w:trPr>
        <w:tc>
          <w:tcPr>
            <w:tcW w:w="2263" w:type="dxa"/>
            <w:vMerge/>
            <w:vAlign w:val="center"/>
          </w:tcPr>
          <w:p w14:paraId="065130A6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73C3FC23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RS232C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40ACAE85" w14:textId="7A0123DB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－</w:t>
            </w:r>
          </w:p>
        </w:tc>
      </w:tr>
      <w:tr w:rsidR="008775B2" w:rsidRPr="007F6B2B" w14:paraId="09AD5707" w14:textId="77777777" w:rsidTr="008775B2">
        <w:trPr>
          <w:trHeight w:val="330"/>
          <w:jc w:val="center"/>
        </w:trPr>
        <w:tc>
          <w:tcPr>
            <w:tcW w:w="2263" w:type="dxa"/>
            <w:vMerge/>
            <w:vAlign w:val="center"/>
          </w:tcPr>
          <w:p w14:paraId="696599D2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vAlign w:val="center"/>
          </w:tcPr>
          <w:p w14:paraId="79CB0D57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耳機孔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7DCBACB3" w14:textId="18C98CCF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－</w:t>
            </w:r>
          </w:p>
        </w:tc>
      </w:tr>
      <w:tr w:rsidR="008775B2" w:rsidRPr="007F6B2B" w14:paraId="03368986" w14:textId="77777777" w:rsidTr="008775B2">
        <w:trPr>
          <w:trHeight w:val="330"/>
          <w:jc w:val="center"/>
        </w:trPr>
        <w:tc>
          <w:tcPr>
            <w:tcW w:w="2263" w:type="dxa"/>
            <w:vMerge w:val="restart"/>
            <w:shd w:val="clear" w:color="000000" w:fill="EEECE1"/>
            <w:noWrap/>
            <w:vAlign w:val="center"/>
          </w:tcPr>
          <w:p w14:paraId="59F04EBB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  <w:t>外觀設計</w:t>
            </w: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730935B2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外觀顏色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435DDEBB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白色</w:t>
            </w:r>
          </w:p>
        </w:tc>
      </w:tr>
      <w:tr w:rsidR="008775B2" w:rsidRPr="007F6B2B" w14:paraId="2A46B818" w14:textId="77777777" w:rsidTr="008775B2">
        <w:trPr>
          <w:trHeight w:val="330"/>
          <w:jc w:val="center"/>
        </w:trPr>
        <w:tc>
          <w:tcPr>
            <w:tcW w:w="2263" w:type="dxa"/>
            <w:vMerge/>
            <w:vAlign w:val="center"/>
          </w:tcPr>
          <w:p w14:paraId="5E468822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52E171DF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支架可拆卸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2DDA499C" w14:textId="072BAB9B" w:rsidR="008775B2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●</w:t>
            </w:r>
          </w:p>
        </w:tc>
      </w:tr>
      <w:tr w:rsidR="008775B2" w:rsidRPr="007F6B2B" w14:paraId="04D6D3DD" w14:textId="77777777" w:rsidTr="00EE5207">
        <w:trPr>
          <w:trHeight w:val="334"/>
          <w:jc w:val="center"/>
        </w:trPr>
        <w:tc>
          <w:tcPr>
            <w:tcW w:w="2263" w:type="dxa"/>
            <w:vMerge/>
            <w:vAlign w:val="center"/>
          </w:tcPr>
          <w:p w14:paraId="76114310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0F46AE8F" w14:textId="14BAAC21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傾斜角度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25A34D3D" w14:textId="1FFE9016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-5 ~ +15 Degree</w:t>
            </w:r>
          </w:p>
        </w:tc>
      </w:tr>
      <w:tr w:rsidR="00EE5207" w:rsidRPr="007F6B2B" w14:paraId="0F5ACBA5" w14:textId="77777777" w:rsidTr="00EE5207">
        <w:trPr>
          <w:trHeight w:val="349"/>
          <w:jc w:val="center"/>
        </w:trPr>
        <w:tc>
          <w:tcPr>
            <w:tcW w:w="2263" w:type="dxa"/>
            <w:vMerge/>
            <w:vAlign w:val="center"/>
          </w:tcPr>
          <w:p w14:paraId="13F69A01" w14:textId="77777777" w:rsidR="00EE5207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767EC252" w14:textId="20C6E11D" w:rsidR="00EE5207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調整高度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77F1B933" w14:textId="31631AF2" w:rsidR="00EE5207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－</w:t>
            </w:r>
          </w:p>
        </w:tc>
      </w:tr>
      <w:tr w:rsidR="00EE5207" w:rsidRPr="007F6B2B" w14:paraId="3C1E182B" w14:textId="77777777" w:rsidTr="00EE5207">
        <w:trPr>
          <w:trHeight w:val="333"/>
          <w:jc w:val="center"/>
        </w:trPr>
        <w:tc>
          <w:tcPr>
            <w:tcW w:w="2263" w:type="dxa"/>
            <w:vMerge/>
            <w:vAlign w:val="center"/>
          </w:tcPr>
          <w:p w14:paraId="75476710" w14:textId="77777777" w:rsidR="00EE5207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4F49BCDC" w14:textId="600527BD" w:rsidR="00EE5207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軸轉</w:t>
            </w: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(Pivot)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5ADF1B10" w14:textId="420D9440" w:rsidR="00EE5207" w:rsidRPr="007F6B2B" w:rsidDel="00EE5207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－</w:t>
            </w:r>
          </w:p>
        </w:tc>
      </w:tr>
      <w:tr w:rsidR="00EE5207" w:rsidRPr="007F6B2B" w14:paraId="219FC241" w14:textId="77777777" w:rsidTr="00EE5207">
        <w:trPr>
          <w:trHeight w:val="390"/>
          <w:jc w:val="center"/>
        </w:trPr>
        <w:tc>
          <w:tcPr>
            <w:tcW w:w="2263" w:type="dxa"/>
            <w:vMerge/>
            <w:vAlign w:val="center"/>
          </w:tcPr>
          <w:p w14:paraId="38182BCC" w14:textId="77777777" w:rsidR="00EE5207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1254F96B" w14:textId="057BC70F" w:rsidR="00EE5207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旋轉</w:t>
            </w: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(Swivel)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0F13C36" w14:textId="1DFD2907" w:rsidR="00EE5207" w:rsidRPr="007F6B2B" w:rsidDel="00EE5207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－</w:t>
            </w:r>
          </w:p>
        </w:tc>
      </w:tr>
      <w:tr w:rsidR="00EE5207" w:rsidRPr="007F6B2B" w14:paraId="55CA1B57" w14:textId="77777777" w:rsidTr="008775B2">
        <w:trPr>
          <w:trHeight w:val="287"/>
          <w:jc w:val="center"/>
        </w:trPr>
        <w:tc>
          <w:tcPr>
            <w:tcW w:w="2263" w:type="dxa"/>
            <w:vMerge/>
            <w:vAlign w:val="center"/>
          </w:tcPr>
          <w:p w14:paraId="6118C408" w14:textId="77777777" w:rsidR="00EE5207" w:rsidRPr="007F6B2B" w:rsidRDefault="00EE5207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0E2547F1" w14:textId="511499BA" w:rsidR="00EE5207" w:rsidRPr="007F6B2B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壁掛</w:t>
            </w: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4745A4A5" w14:textId="73E87177" w:rsidR="00EE5207" w:rsidRPr="007F6B2B" w:rsidDel="00EE5207" w:rsidRDefault="00EE5207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100 x 100 mm</w:t>
            </w:r>
          </w:p>
        </w:tc>
      </w:tr>
      <w:tr w:rsidR="008775B2" w:rsidRPr="007F6B2B" w14:paraId="4C8A65A3" w14:textId="77777777" w:rsidTr="008775B2">
        <w:trPr>
          <w:trHeight w:val="330"/>
          <w:jc w:val="center"/>
        </w:trPr>
        <w:tc>
          <w:tcPr>
            <w:tcW w:w="2263" w:type="dxa"/>
            <w:vMerge/>
            <w:vAlign w:val="center"/>
          </w:tcPr>
          <w:p w14:paraId="408A6953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18F77D28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機身尺寸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含支架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69891F80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714 x 608.2 x 217mm</w:t>
            </w:r>
          </w:p>
        </w:tc>
      </w:tr>
      <w:tr w:rsidR="008775B2" w:rsidRPr="007F6B2B" w14:paraId="16731C3F" w14:textId="77777777" w:rsidTr="008775B2">
        <w:trPr>
          <w:trHeight w:val="330"/>
          <w:jc w:val="center"/>
        </w:trPr>
        <w:tc>
          <w:tcPr>
            <w:tcW w:w="2263" w:type="dxa"/>
            <w:vMerge/>
            <w:vAlign w:val="center"/>
          </w:tcPr>
          <w:p w14:paraId="746A0CE2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237D1ECF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機身尺寸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不含支架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1213A379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714 x 420.2 x 23.5mm</w:t>
            </w:r>
          </w:p>
        </w:tc>
      </w:tr>
      <w:tr w:rsidR="008775B2" w:rsidRPr="007F6B2B" w14:paraId="6233A12D" w14:textId="77777777" w:rsidTr="008775B2">
        <w:trPr>
          <w:trHeight w:val="330"/>
          <w:jc w:val="center"/>
        </w:trPr>
        <w:tc>
          <w:tcPr>
            <w:tcW w:w="2263" w:type="dxa"/>
            <w:vMerge/>
            <w:vAlign w:val="center"/>
          </w:tcPr>
          <w:p w14:paraId="590F54B5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3C3189F5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機身尺寸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含外箱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53864C8D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944 x 545 x 141mm</w:t>
            </w:r>
          </w:p>
        </w:tc>
      </w:tr>
      <w:tr w:rsidR="008775B2" w:rsidRPr="007F6B2B" w14:paraId="770BA592" w14:textId="77777777" w:rsidTr="008775B2">
        <w:trPr>
          <w:trHeight w:val="330"/>
          <w:jc w:val="center"/>
        </w:trPr>
        <w:tc>
          <w:tcPr>
            <w:tcW w:w="2263" w:type="dxa"/>
            <w:vMerge/>
            <w:vAlign w:val="center"/>
          </w:tcPr>
          <w:p w14:paraId="71BB2106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32EECFAD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重量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含支架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0EA1FA4A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7.7kg</w:t>
            </w:r>
          </w:p>
        </w:tc>
      </w:tr>
      <w:tr w:rsidR="008775B2" w:rsidRPr="007F6B2B" w14:paraId="73C5DE15" w14:textId="77777777" w:rsidTr="008775B2">
        <w:trPr>
          <w:trHeight w:val="330"/>
          <w:jc w:val="center"/>
        </w:trPr>
        <w:tc>
          <w:tcPr>
            <w:tcW w:w="2263" w:type="dxa"/>
            <w:vMerge/>
            <w:vAlign w:val="center"/>
          </w:tcPr>
          <w:p w14:paraId="14DBD731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50DB1DBC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重量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不含支架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01109236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5.5kg</w:t>
            </w:r>
          </w:p>
        </w:tc>
      </w:tr>
      <w:tr w:rsidR="008775B2" w:rsidRPr="007F6B2B" w14:paraId="1E5496E3" w14:textId="77777777" w:rsidTr="008775B2">
        <w:trPr>
          <w:trHeight w:val="330"/>
          <w:jc w:val="center"/>
        </w:trPr>
        <w:tc>
          <w:tcPr>
            <w:tcW w:w="2263" w:type="dxa"/>
            <w:vMerge/>
            <w:vAlign w:val="center"/>
          </w:tcPr>
          <w:p w14:paraId="08E5BBE0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70654322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重量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含外箱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77CD697B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10.8kg</w:t>
            </w:r>
          </w:p>
        </w:tc>
      </w:tr>
      <w:tr w:rsidR="008775B2" w:rsidRPr="007F6B2B" w14:paraId="2D2F56FC" w14:textId="77777777" w:rsidTr="008775B2">
        <w:trPr>
          <w:trHeight w:val="330"/>
          <w:jc w:val="center"/>
        </w:trPr>
        <w:tc>
          <w:tcPr>
            <w:tcW w:w="2263" w:type="dxa"/>
            <w:vMerge w:val="restart"/>
            <w:shd w:val="clear" w:color="000000" w:fill="EEECE1"/>
            <w:vAlign w:val="center"/>
          </w:tcPr>
          <w:p w14:paraId="2E2D380A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電力與能耗</w:t>
            </w: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17CBAC9B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AC Input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7BA96908" w14:textId="7F4FCBC2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7F6B2B">
              <w:rPr>
                <w:rFonts w:ascii="Arial" w:eastAsia="微軟正黑體" w:hAnsi="Arial" w:cs="Arial"/>
                <w:color w:val="000000"/>
                <w:sz w:val="20"/>
                <w:szCs w:val="20"/>
              </w:rPr>
              <w:t>100~240V,</w:t>
            </w:r>
            <w:r w:rsidR="006F046B">
              <w:rPr>
                <w:rFonts w:ascii="Arial" w:eastAsia="微軟正黑體" w:hAnsi="Arial" w:cs="Arial"/>
                <w:color w:val="000000"/>
                <w:sz w:val="20"/>
                <w:szCs w:val="20"/>
              </w:rPr>
              <w:t xml:space="preserve"> </w:t>
            </w:r>
            <w:r w:rsidRPr="007F6B2B">
              <w:rPr>
                <w:rFonts w:ascii="Arial" w:eastAsia="微軟正黑體" w:hAnsi="Arial" w:cs="Arial"/>
                <w:color w:val="000000"/>
                <w:sz w:val="20"/>
                <w:szCs w:val="20"/>
              </w:rPr>
              <w:t>50/60Hz</w:t>
            </w:r>
          </w:p>
        </w:tc>
      </w:tr>
      <w:tr w:rsidR="008775B2" w:rsidRPr="007F6B2B" w14:paraId="63735724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37EF2B55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6D5E20A9" w14:textId="06B59E8A" w:rsidR="008775B2" w:rsidRPr="007F6B2B" w:rsidRDefault="002911D4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耗電量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 (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直流關閉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4F17E9DB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color w:val="000000"/>
                <w:sz w:val="20"/>
                <w:szCs w:val="20"/>
              </w:rPr>
              <w:t>0.5W</w:t>
            </w:r>
          </w:p>
        </w:tc>
      </w:tr>
      <w:tr w:rsidR="008775B2" w:rsidRPr="007F6B2B" w14:paraId="5B1DB32E" w14:textId="77777777" w:rsidTr="008775B2">
        <w:trPr>
          <w:trHeight w:val="330"/>
          <w:jc w:val="center"/>
        </w:trPr>
        <w:tc>
          <w:tcPr>
            <w:tcW w:w="2263" w:type="dxa"/>
            <w:vMerge/>
            <w:shd w:val="clear" w:color="000000" w:fill="EEECE1"/>
            <w:vAlign w:val="center"/>
          </w:tcPr>
          <w:p w14:paraId="5AE2DF16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4C95351E" w14:textId="008FCC68" w:rsidR="008775B2" w:rsidRPr="007F6B2B" w:rsidRDefault="002911D4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耗電量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 xml:space="preserve"> (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睡眠模式</w:t>
            </w: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1323AFD8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color w:val="000000"/>
                <w:sz w:val="20"/>
                <w:szCs w:val="20"/>
              </w:rPr>
              <w:t>0.5W</w:t>
            </w:r>
          </w:p>
        </w:tc>
      </w:tr>
      <w:tr w:rsidR="008775B2" w:rsidRPr="007F6B2B" w14:paraId="23852E61" w14:textId="77777777" w:rsidTr="008775B2">
        <w:trPr>
          <w:trHeight w:val="330"/>
          <w:jc w:val="center"/>
        </w:trPr>
        <w:tc>
          <w:tcPr>
            <w:tcW w:w="2263" w:type="dxa"/>
            <w:shd w:val="clear" w:color="000000" w:fill="EEECE1"/>
            <w:vAlign w:val="center"/>
          </w:tcPr>
          <w:p w14:paraId="1D6FD104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其他</w:t>
            </w:r>
          </w:p>
        </w:tc>
        <w:tc>
          <w:tcPr>
            <w:tcW w:w="3261" w:type="dxa"/>
            <w:shd w:val="clear" w:color="000000" w:fill="EEECE1"/>
            <w:noWrap/>
            <w:vAlign w:val="center"/>
          </w:tcPr>
          <w:p w14:paraId="65B2501B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trike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</w:rPr>
              <w:t>配件明細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14:paraId="04B80ADB" w14:textId="77777777" w:rsidR="008775B2" w:rsidRPr="007F6B2B" w:rsidRDefault="008775B2" w:rsidP="00086A0D">
            <w:pPr>
              <w:jc w:val="center"/>
              <w:rPr>
                <w:rFonts w:ascii="Arial" w:eastAsia="微軟正黑體" w:hAnsi="Arial" w:cs="Arial"/>
                <w:strike/>
                <w:color w:val="000000"/>
                <w:sz w:val="20"/>
                <w:szCs w:val="20"/>
                <w:lang w:eastAsia="zh-TW"/>
              </w:rPr>
            </w:pP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HDMI (1.5m) / </w:t>
            </w: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白色遙控器</w:t>
            </w: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/ </w:t>
            </w: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電源線</w:t>
            </w: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 xml:space="preserve"> (</w:t>
            </w: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白</w:t>
            </w:r>
            <w:r w:rsidRPr="007F6B2B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)</w:t>
            </w:r>
          </w:p>
        </w:tc>
      </w:tr>
    </w:tbl>
    <w:p w14:paraId="6EE2D327" w14:textId="0F04A136" w:rsidR="008775B2" w:rsidRPr="007F6B2B" w:rsidRDefault="008775B2">
      <w:pPr>
        <w:rPr>
          <w:rFonts w:ascii="Arial" w:eastAsia="微軟正黑體" w:hAnsi="Arial" w:cs="Arial" w:hint="eastAsia"/>
          <w:sz w:val="20"/>
          <w:szCs w:val="20"/>
          <w:lang w:eastAsia="zh-TW"/>
        </w:rPr>
      </w:pPr>
    </w:p>
    <w:p w14:paraId="09D97CA9" w14:textId="77777777" w:rsidR="008775B2" w:rsidRPr="002911D4" w:rsidRDefault="008775B2" w:rsidP="004066B0">
      <w:pPr>
        <w:rPr>
          <w:rFonts w:ascii="Arial" w:eastAsia="微軟正黑體" w:hAnsi="Arial" w:cs="Arial"/>
          <w:sz w:val="18"/>
          <w:szCs w:val="18"/>
          <w:lang w:eastAsia="zh-TW"/>
        </w:rPr>
      </w:pPr>
    </w:p>
    <w:p w14:paraId="15462CD1" w14:textId="415242D5" w:rsidR="00242E38" w:rsidRPr="002911D4" w:rsidRDefault="00242E38" w:rsidP="00242E38">
      <w:pPr>
        <w:spacing w:line="360" w:lineRule="auto"/>
        <w:jc w:val="center"/>
        <w:rPr>
          <w:rFonts w:ascii="Arial" w:eastAsia="微軟正黑體" w:hAnsi="Arial" w:cs="Arial"/>
          <w:bCs/>
          <w:lang w:eastAsia="zh-TW"/>
        </w:rPr>
      </w:pPr>
      <w:r w:rsidRPr="002911D4">
        <w:rPr>
          <w:rFonts w:ascii="Arial" w:eastAsia="微軟正黑體" w:hAnsi="Arial" w:cs="Arial"/>
          <w:bCs/>
          <w:lang w:eastAsia="zh-TW"/>
        </w:rPr>
        <w:t># # #</w:t>
      </w:r>
      <w:bookmarkEnd w:id="0"/>
    </w:p>
    <w:p w14:paraId="40320692" w14:textId="77777777" w:rsidR="00242E38" w:rsidRDefault="00242E38" w:rsidP="00242E38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ascii="Arial" w:eastAsia="微軟正黑體" w:hAnsi="Arial" w:cs="Arial"/>
          <w:color w:val="CC0066"/>
          <w:sz w:val="22"/>
          <w:szCs w:val="22"/>
          <w:u w:val="single"/>
          <w:lang w:eastAsia="zh-TW"/>
        </w:rPr>
      </w:pPr>
    </w:p>
    <w:p w14:paraId="7E58EED2" w14:textId="77777777" w:rsidR="004066B0" w:rsidRDefault="004066B0" w:rsidP="004066B0">
      <w:pPr>
        <w:tabs>
          <w:tab w:val="left" w:pos="9746"/>
        </w:tabs>
        <w:adjustRightInd w:val="0"/>
        <w:ind w:rightChars="105" w:right="252"/>
        <w:outlineLvl w:val="0"/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</w:pPr>
      <w:r>
        <w:rPr>
          <w:rFonts w:ascii="Arial" w:eastAsia="微軟正黑體" w:hAnsi="Arial" w:cs="Arial" w:hint="eastAsia"/>
          <w:b/>
          <w:bCs/>
          <w:color w:val="C00000"/>
          <w:sz w:val="18"/>
          <w:szCs w:val="18"/>
          <w:lang w:eastAsia="zh-TW"/>
        </w:rPr>
        <w:t>【關於</w:t>
      </w:r>
      <w:r>
        <w:rPr>
          <w:rFonts w:ascii="Arial" w:eastAsia="微軟正黑體" w:hAnsi="Arial" w:cs="Arial"/>
          <w:b/>
          <w:bCs/>
          <w:color w:val="C00000"/>
          <w:sz w:val="18"/>
          <w:szCs w:val="18"/>
          <w:lang w:eastAsia="zh-TW"/>
        </w:rPr>
        <w:t xml:space="preserve"> LG </w:t>
      </w:r>
      <w:r>
        <w:rPr>
          <w:rFonts w:ascii="Arial" w:eastAsia="微軟正黑體" w:hAnsi="Arial" w:cs="Arial" w:hint="eastAsia"/>
          <w:b/>
          <w:bCs/>
          <w:color w:val="C00000"/>
          <w:sz w:val="18"/>
          <w:szCs w:val="18"/>
          <w:lang w:eastAsia="zh-TW"/>
        </w:rPr>
        <w:t>電子】</w:t>
      </w:r>
    </w:p>
    <w:p w14:paraId="34CEF071" w14:textId="77777777" w:rsidR="004066B0" w:rsidRDefault="004066B0" w:rsidP="004066B0">
      <w:pPr>
        <w:suppressAutoHyphens/>
        <w:kinsoku w:val="0"/>
        <w:snapToGrid w:val="0"/>
        <w:ind w:rightChars="105" w:right="252"/>
        <w:jc w:val="both"/>
        <w:rPr>
          <w:rFonts w:ascii="Arial" w:eastAsia="微軟正黑體" w:hAnsi="Arial" w:cs="Arial"/>
          <w:sz w:val="18"/>
          <w:szCs w:val="18"/>
          <w:lang w:eastAsia="zh-TW"/>
        </w:rPr>
      </w:pPr>
      <w:r>
        <w:rPr>
          <w:rFonts w:ascii="Arial" w:eastAsia="微軟正黑體" w:hAnsi="Arial" w:cs="Arial"/>
          <w:sz w:val="18"/>
          <w:szCs w:val="18"/>
          <w:lang w:eastAsia="zh-TW"/>
        </w:rPr>
        <w:t>LG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電子為科技及消費性產品領域的全球創新領導品牌，業務遍及全球，員工數超過</w:t>
      </w:r>
      <w:r>
        <w:rPr>
          <w:rFonts w:ascii="Arial" w:eastAsia="微軟正黑體" w:hAnsi="Arial" w:cs="Arial"/>
          <w:sz w:val="18"/>
          <w:szCs w:val="18"/>
          <w:lang w:eastAsia="zh-TW"/>
        </w:rPr>
        <w:t xml:space="preserve">74,000 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名員工。</w:t>
      </w:r>
      <w:r>
        <w:rPr>
          <w:rFonts w:ascii="Arial" w:eastAsia="微軟正黑體" w:hAnsi="Arial" w:cs="Arial"/>
          <w:sz w:val="18"/>
          <w:szCs w:val="18"/>
          <w:lang w:eastAsia="zh-TW"/>
        </w:rPr>
        <w:t>LG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由四大業務經營單位組成：生活家電與空氣解決方案公司、家庭娛樂公司、車用配件解決方案公司與商用解決方案公司，</w:t>
      </w:r>
      <w:r>
        <w:rPr>
          <w:rFonts w:ascii="Arial" w:eastAsia="微軟正黑體" w:hAnsi="Arial" w:cs="Arial"/>
          <w:sz w:val="18"/>
          <w:szCs w:val="18"/>
          <w:lang w:eastAsia="zh-TW"/>
        </w:rPr>
        <w:t xml:space="preserve">2023 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年全球營收超過</w:t>
      </w:r>
      <w:r>
        <w:rPr>
          <w:rFonts w:ascii="Arial" w:eastAsia="微軟正黑體" w:hAnsi="Arial" w:cs="Arial"/>
          <w:sz w:val="18"/>
          <w:szCs w:val="18"/>
          <w:lang w:eastAsia="zh-TW"/>
        </w:rPr>
        <w:t xml:space="preserve"> 629 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億美元。</w:t>
      </w:r>
      <w:r>
        <w:rPr>
          <w:rFonts w:ascii="Arial" w:eastAsia="微軟正黑體" w:hAnsi="Arial" w:cs="Arial"/>
          <w:sz w:val="18"/>
          <w:szCs w:val="18"/>
          <w:lang w:eastAsia="zh-TW"/>
        </w:rPr>
        <w:t>LG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電子為電視、生活家電、空氣解決方案、顯示器、服務機器人及</w:t>
      </w:r>
      <w:proofErr w:type="gramStart"/>
      <w:r>
        <w:rPr>
          <w:rFonts w:ascii="Arial" w:eastAsia="微軟正黑體" w:hAnsi="Arial" w:cs="Arial" w:hint="eastAsia"/>
          <w:sz w:val="18"/>
          <w:szCs w:val="18"/>
          <w:lang w:eastAsia="zh-TW"/>
        </w:rPr>
        <w:t>車用零組件</w:t>
      </w:r>
      <w:proofErr w:type="gramEnd"/>
      <w:r>
        <w:rPr>
          <w:rFonts w:ascii="Arial" w:eastAsia="微軟正黑體" w:hAnsi="Arial" w:cs="Arial" w:hint="eastAsia"/>
          <w:sz w:val="18"/>
          <w:szCs w:val="18"/>
          <w:lang w:eastAsia="zh-TW"/>
        </w:rPr>
        <w:t>等產品的領導製造商。</w:t>
      </w:r>
      <w:r>
        <w:rPr>
          <w:rFonts w:ascii="Arial" w:eastAsia="微軟正黑體" w:hAnsi="Arial" w:cs="Arial"/>
          <w:sz w:val="18"/>
          <w:szCs w:val="18"/>
          <w:lang w:eastAsia="zh-TW"/>
        </w:rPr>
        <w:t xml:space="preserve"> LG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也以頂級</w:t>
      </w:r>
      <w:r>
        <w:rPr>
          <w:rFonts w:ascii="Arial" w:eastAsia="微軟正黑體" w:hAnsi="Arial" w:cs="Arial"/>
          <w:sz w:val="18"/>
          <w:szCs w:val="18"/>
          <w:lang w:eastAsia="zh-TW"/>
        </w:rPr>
        <w:t xml:space="preserve"> LG SIGNATURE 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產品及先進的智慧</w:t>
      </w:r>
      <w:proofErr w:type="gramStart"/>
      <w:r>
        <w:rPr>
          <w:rFonts w:ascii="Arial" w:eastAsia="微軟正黑體" w:hAnsi="Arial" w:cs="Arial" w:hint="eastAsia"/>
          <w:sz w:val="18"/>
          <w:szCs w:val="18"/>
          <w:lang w:eastAsia="zh-TW"/>
        </w:rPr>
        <w:t>家電物聯網</w:t>
      </w:r>
      <w:proofErr w:type="spellStart"/>
      <w:proofErr w:type="gramEnd"/>
      <w:r>
        <w:rPr>
          <w:rFonts w:ascii="Arial" w:eastAsia="微軟正黑體" w:hAnsi="Arial" w:cs="Arial"/>
          <w:sz w:val="18"/>
          <w:szCs w:val="18"/>
          <w:lang w:eastAsia="zh-TW"/>
        </w:rPr>
        <w:t>ThinQ</w:t>
      </w:r>
      <w:proofErr w:type="spellEnd"/>
      <w:r>
        <w:rPr>
          <w:rFonts w:ascii="Arial" w:eastAsia="微軟正黑體" w:hAnsi="Arial" w:cs="Arial" w:hint="eastAsia"/>
          <w:sz w:val="18"/>
          <w:szCs w:val="18"/>
          <w:lang w:eastAsia="zh-TW"/>
        </w:rPr>
        <w:t>享譽盛名。若要了解更多</w:t>
      </w:r>
      <w:r>
        <w:rPr>
          <w:rFonts w:ascii="Arial" w:eastAsia="微軟正黑體" w:hAnsi="Arial" w:cs="Arial"/>
          <w:sz w:val="18"/>
          <w:szCs w:val="18"/>
          <w:lang w:eastAsia="zh-TW"/>
        </w:rPr>
        <w:t xml:space="preserve"> LG </w:t>
      </w:r>
      <w:r>
        <w:rPr>
          <w:rFonts w:ascii="Arial" w:eastAsia="微軟正黑體" w:hAnsi="Arial" w:cs="Arial" w:hint="eastAsia"/>
          <w:sz w:val="18"/>
          <w:szCs w:val="18"/>
          <w:lang w:eastAsia="zh-TW"/>
        </w:rPr>
        <w:t>電子相關新聞及資訊，請參考官方網站</w:t>
      </w:r>
      <w:r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  <w:hyperlink r:id="rId13" w:history="1">
        <w:r>
          <w:rPr>
            <w:rStyle w:val="a8"/>
            <w:rFonts w:ascii="Arial" w:eastAsia="微軟正黑體" w:hAnsi="Arial" w:cs="Arial"/>
            <w:sz w:val="18"/>
            <w:szCs w:val="18"/>
            <w:lang w:eastAsia="zh-TW"/>
          </w:rPr>
          <w:t>https://www.lg.com/tw/about-lg/press-and-media</w:t>
        </w:r>
      </w:hyperlink>
      <w:r>
        <w:rPr>
          <w:rFonts w:ascii="Arial" w:eastAsia="微軟正黑體" w:hAnsi="Arial" w:cs="Arial"/>
          <w:sz w:val="18"/>
          <w:szCs w:val="18"/>
          <w:lang w:eastAsia="zh-TW"/>
        </w:rPr>
        <w:t xml:space="preserve"> </w:t>
      </w:r>
    </w:p>
    <w:p w14:paraId="01EAE629" w14:textId="77777777" w:rsidR="004066B0" w:rsidRDefault="004066B0" w:rsidP="004066B0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6B2BDC9B" w14:textId="77777777" w:rsidR="00EC1478" w:rsidRDefault="00EC1478" w:rsidP="004066B0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4B1D24DE" w14:textId="77777777" w:rsidR="00FB6A35" w:rsidRPr="00C456D8" w:rsidRDefault="00FB6A35" w:rsidP="00FB6A35">
      <w:pPr>
        <w:adjustRightInd w:val="0"/>
        <w:ind w:rightChars="229" w:right="550"/>
        <w:outlineLvl w:val="0"/>
        <w:rPr>
          <w:rFonts w:ascii="微軟正黑體" w:eastAsia="微軟正黑體" w:hAnsi="微軟正黑體" w:cstheme="minorHAnsi"/>
          <w:b/>
          <w:bCs/>
          <w:color w:val="C00000"/>
          <w:sz w:val="18"/>
          <w:szCs w:val="18"/>
          <w:lang w:val="it-IT"/>
        </w:rPr>
      </w:pPr>
      <w:r w:rsidRPr="00C456D8">
        <w:rPr>
          <w:rFonts w:ascii="微軟正黑體" w:eastAsia="微軟正黑體" w:hAnsi="微軟正黑體" w:cstheme="minorHAnsi" w:hint="eastAsia"/>
          <w:b/>
          <w:bCs/>
          <w:color w:val="C00000"/>
          <w:sz w:val="18"/>
          <w:szCs w:val="18"/>
          <w:lang w:val="it-IT"/>
        </w:rPr>
        <w:t>【關於</w:t>
      </w:r>
      <w:r w:rsidRPr="00C456D8">
        <w:rPr>
          <w:rFonts w:ascii="微軟正黑體" w:eastAsia="微軟正黑體" w:hAnsi="微軟正黑體" w:cstheme="minorHAnsi"/>
          <w:b/>
          <w:bCs/>
          <w:color w:val="C00000"/>
          <w:sz w:val="18"/>
          <w:szCs w:val="18"/>
          <w:lang w:val="it-IT"/>
        </w:rPr>
        <w:t xml:space="preserve"> LG </w:t>
      </w:r>
      <w:r w:rsidRPr="00C456D8">
        <w:rPr>
          <w:rFonts w:ascii="微軟正黑體" w:eastAsia="微軟正黑體" w:hAnsi="微軟正黑體" w:cstheme="minorHAnsi" w:hint="eastAsia"/>
          <w:b/>
          <w:bCs/>
          <w:color w:val="C00000"/>
          <w:sz w:val="18"/>
          <w:szCs w:val="18"/>
          <w:lang w:val="it-IT"/>
        </w:rPr>
        <w:t>企業應用方案公司</w:t>
      </w:r>
      <w:r w:rsidRPr="00C456D8">
        <w:rPr>
          <w:rFonts w:ascii="微軟正黑體" w:eastAsia="微軟正黑體" w:hAnsi="微軟正黑體" w:cstheme="minorHAnsi" w:hint="eastAsia"/>
          <w:b/>
          <w:bCs/>
          <w:color w:val="C00000"/>
          <w:sz w:val="18"/>
          <w:szCs w:val="18"/>
        </w:rPr>
        <w:t>】</w:t>
      </w:r>
    </w:p>
    <w:p w14:paraId="2B8C74D5" w14:textId="381C272D" w:rsidR="004066B0" w:rsidRDefault="00FB6A35" w:rsidP="00FB6A35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  <w:r w:rsidRPr="00C456D8">
        <w:rPr>
          <w:rFonts w:ascii="微軟正黑體" w:eastAsia="微軟正黑體" w:hAnsi="微軟正黑體" w:cstheme="minorHAnsi"/>
          <w:sz w:val="18"/>
          <w:szCs w:val="18"/>
        </w:rPr>
        <w:t>LG 企業應用方案公司是值得信賴的合作夥伴，可為全球不同行業提供創新產品和解決方案。 LG 擁有業界領先從 OLED 和 LED 看板等一系列獨特產品組合，是全球客戶中受人尊敬的品牌。 LG 的 IT 解決方案包括商用顯示器、筆電、投影機、雲端設備、醫療顯示器與商用機器人，其設計旨在有效地提高工作效率並為客戶增加附加價值。如需更多 LG 企業解決方案資訊，請參考官方網站</w:t>
      </w:r>
      <w:r w:rsidRPr="00C456D8">
        <w:rPr>
          <w:rStyle w:val="a8"/>
          <w:rFonts w:ascii="微軟正黑體" w:eastAsia="微軟正黑體" w:hAnsi="微軟正黑體" w:cstheme="minorHAnsi"/>
          <w:sz w:val="18"/>
          <w:szCs w:val="18"/>
        </w:rPr>
        <w:t>https://www.lg.com/tw/business</w:t>
      </w:r>
    </w:p>
    <w:p w14:paraId="466AE33A" w14:textId="77777777" w:rsidR="004066B0" w:rsidRDefault="004066B0" w:rsidP="004066B0">
      <w:pPr>
        <w:suppressAutoHyphens/>
        <w:kinsoku w:val="0"/>
        <w:snapToGrid w:val="0"/>
        <w:ind w:rightChars="105" w:right="252"/>
        <w:rPr>
          <w:rFonts w:ascii="Arial" w:eastAsia="微軟正黑體" w:hAnsi="Arial" w:cs="Arial"/>
          <w:lang w:eastAsia="zh-TW"/>
        </w:rPr>
      </w:pPr>
    </w:p>
    <w:p w14:paraId="0D9BFC5E" w14:textId="77777777" w:rsidR="004066B0" w:rsidRDefault="004066B0" w:rsidP="004066B0">
      <w:pPr>
        <w:snapToGrid w:val="0"/>
        <w:spacing w:line="280" w:lineRule="exact"/>
        <w:ind w:rightChars="105" w:right="252"/>
        <w:rPr>
          <w:rFonts w:ascii="Arial" w:eastAsia="微軟正黑體" w:hAnsi="Arial" w:cs="Arial"/>
          <w:sz w:val="18"/>
          <w:szCs w:val="18"/>
        </w:rPr>
      </w:pPr>
      <w:r>
        <w:rPr>
          <w:rFonts w:ascii="Arial" w:eastAsia="微軟正黑體" w:hAnsi="Arial" w:cs="Arial" w:hint="eastAsia"/>
          <w:sz w:val="18"/>
          <w:szCs w:val="18"/>
        </w:rPr>
        <w:t>新聞聯絡人：</w:t>
      </w:r>
    </w:p>
    <w:tbl>
      <w:tblPr>
        <w:tblStyle w:val="14"/>
        <w:tblW w:w="964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192"/>
        <w:gridCol w:w="1877"/>
        <w:gridCol w:w="3383"/>
      </w:tblGrid>
      <w:tr w:rsidR="004066B0" w14:paraId="4C3775E8" w14:textId="77777777" w:rsidTr="004066B0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42D62E3" w14:textId="77777777" w:rsidR="004066B0" w:rsidRDefault="004066B0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  <w:lang w:eastAsia="zh-TW"/>
              </w:rPr>
              <w:t>台灣樂金電器股份有限公司</w:t>
            </w:r>
          </w:p>
        </w:tc>
      </w:tr>
      <w:tr w:rsidR="00496F47" w14:paraId="2F4B4036" w14:textId="77777777" w:rsidTr="00496F47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B31E26" w14:textId="33D2E541" w:rsidR="00496F47" w:rsidRPr="00496F47" w:rsidRDefault="00496F47" w:rsidP="00496F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</w:rPr>
              <w:t>施慕筠</w:t>
            </w:r>
            <w:r w:rsidRPr="00DA7081">
              <w:rPr>
                <w:rFonts w:ascii="Arial" w:eastAsia="微軟正黑體" w:hAnsi="Arial" w:cs="Arial"/>
                <w:sz w:val="18"/>
                <w:szCs w:val="18"/>
              </w:rPr>
              <w:t xml:space="preserve"> Sherry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985B9E" w14:textId="2316CA1D" w:rsidR="00496F47" w:rsidRPr="00496F47" w:rsidRDefault="00496F47" w:rsidP="00496F4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</w:rPr>
              <w:t>02-2627-2788 #7505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FF7EA3" w14:textId="08811D0E" w:rsidR="00496F47" w:rsidRPr="00496F47" w:rsidRDefault="00496F47" w:rsidP="00496F4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</w:rPr>
              <w:t>0930-845-240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791350" w14:textId="77777777" w:rsidR="00496F47" w:rsidRDefault="00000000" w:rsidP="00496F47">
            <w:pPr>
              <w:tabs>
                <w:tab w:val="center" w:pos="4153"/>
                <w:tab w:val="right" w:pos="8306"/>
              </w:tabs>
              <w:jc w:val="both"/>
              <w:rPr>
                <w:rStyle w:val="a8"/>
                <w:rFonts w:ascii="Arial" w:eastAsia="微軟正黑體" w:hAnsi="Arial" w:cs="Arial"/>
                <w:sz w:val="18"/>
                <w:szCs w:val="18"/>
              </w:rPr>
            </w:pPr>
            <w:hyperlink r:id="rId14" w:history="1">
              <w:r w:rsidR="00496F47" w:rsidRPr="00DA7081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sherry.shih@lge.com</w:t>
              </w:r>
            </w:hyperlink>
          </w:p>
          <w:p w14:paraId="57A9FC92" w14:textId="609EEB02" w:rsidR="00496F47" w:rsidRDefault="00496F47" w:rsidP="00496F47">
            <w:pPr>
              <w:tabs>
                <w:tab w:val="center" w:pos="4153"/>
                <w:tab w:val="right" w:pos="8306"/>
              </w:tabs>
              <w:jc w:val="both"/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</w:p>
        </w:tc>
      </w:tr>
      <w:tr w:rsidR="00496F47" w14:paraId="71B7ECDD" w14:textId="77777777" w:rsidTr="00496F47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737988" w14:textId="0D076F08" w:rsidR="00496F47" w:rsidRPr="00DA7081" w:rsidRDefault="00496F47" w:rsidP="00496F47">
            <w:pPr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張育慈</w:t>
            </w:r>
            <w:r w:rsidRPr="00DA708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 xml:space="preserve"> Ailsa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0A1B91" w14:textId="713B48F7" w:rsidR="00496F47" w:rsidRPr="00DA7081" w:rsidRDefault="00496F47" w:rsidP="00496F47">
            <w:pPr>
              <w:tabs>
                <w:tab w:val="center" w:pos="4153"/>
                <w:tab w:val="right" w:pos="8306"/>
              </w:tabs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02-2627-2788 #7911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D05641" w14:textId="0A6B1B61" w:rsidR="00496F47" w:rsidRPr="00DA7081" w:rsidRDefault="00496F47" w:rsidP="00496F47">
            <w:pPr>
              <w:tabs>
                <w:tab w:val="center" w:pos="4153"/>
                <w:tab w:val="right" w:pos="8306"/>
              </w:tabs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DA7081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>0928-983-702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89C784" w14:textId="4A05FE3A" w:rsidR="00496F47" w:rsidRDefault="00000000" w:rsidP="00496F47">
            <w:pPr>
              <w:tabs>
                <w:tab w:val="center" w:pos="4153"/>
                <w:tab w:val="right" w:pos="8306"/>
              </w:tabs>
              <w:jc w:val="both"/>
            </w:pPr>
            <w:hyperlink r:id="rId15" w:history="1">
              <w:r w:rsidR="00496F47" w:rsidRPr="00DA7081">
                <w:rPr>
                  <w:rStyle w:val="a8"/>
                  <w:rFonts w:ascii="Arial" w:eastAsia="微軟正黑體" w:hAnsi="Arial" w:cs="Arial"/>
                  <w:sz w:val="18"/>
                  <w:szCs w:val="18"/>
                  <w:lang w:eastAsia="zh-TW"/>
                </w:rPr>
                <w:t>ailsa.chang@lge.com</w:t>
              </w:r>
            </w:hyperlink>
          </w:p>
        </w:tc>
      </w:tr>
      <w:tr w:rsidR="004066B0" w14:paraId="7BA78043" w14:textId="77777777" w:rsidTr="004066B0">
        <w:trPr>
          <w:trHeight w:val="232"/>
        </w:trPr>
        <w:tc>
          <w:tcPr>
            <w:tcW w:w="9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4EB22EB" w14:textId="5C44460D" w:rsidR="004066B0" w:rsidRDefault="004066B0">
            <w:pPr>
              <w:rPr>
                <w:rFonts w:ascii="Arial" w:eastAsia="微軟正黑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  <w:lang w:eastAsia="zh-TW"/>
              </w:rPr>
              <w:t>戰國策傳播集團</w:t>
            </w:r>
            <w:r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 xml:space="preserve">  </w:t>
            </w:r>
            <w:proofErr w:type="gramStart"/>
            <w:r>
              <w:rPr>
                <w:rFonts w:ascii="Arial" w:eastAsia="微軟正黑體" w:hAnsi="Arial" w:cs="Arial" w:hint="eastAsia"/>
                <w:sz w:val="18"/>
                <w:szCs w:val="18"/>
                <w:lang w:eastAsia="zh-TW"/>
              </w:rPr>
              <w:t>順律國際</w:t>
            </w:r>
            <w:proofErr w:type="gramEnd"/>
            <w:r>
              <w:rPr>
                <w:rFonts w:ascii="Arial" w:eastAsia="微軟正黑體" w:hAnsi="Arial" w:cs="Arial" w:hint="eastAsia"/>
                <w:sz w:val="18"/>
                <w:szCs w:val="18"/>
                <w:lang w:eastAsia="zh-TW"/>
              </w:rPr>
              <w:t>顧問股份有限公司</w:t>
            </w:r>
          </w:p>
        </w:tc>
      </w:tr>
      <w:tr w:rsidR="004066B0" w14:paraId="5A559EE8" w14:textId="77777777" w:rsidTr="00496F47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F083F2" w14:textId="77777777" w:rsidR="004066B0" w:rsidRDefault="004066B0" w:rsidP="00496F47">
            <w:pPr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吳庭萱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Silvia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02D3A0" w14:textId="77777777" w:rsidR="004066B0" w:rsidRDefault="004066B0" w:rsidP="00496F47">
            <w:pPr>
              <w:tabs>
                <w:tab w:val="center" w:pos="4153"/>
                <w:tab w:val="right" w:pos="8306"/>
              </w:tabs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02-2370-8000 #1120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7D6C82" w14:textId="77777777" w:rsidR="004066B0" w:rsidRDefault="004066B0" w:rsidP="00496F47">
            <w:pPr>
              <w:tabs>
                <w:tab w:val="center" w:pos="4153"/>
                <w:tab w:val="right" w:pos="8306"/>
              </w:tabs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0972-937-172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B8605D" w14:textId="77777777" w:rsidR="004066B0" w:rsidRDefault="00000000" w:rsidP="00496F47">
            <w:pPr>
              <w:tabs>
                <w:tab w:val="center" w:pos="4153"/>
                <w:tab w:val="right" w:pos="8306"/>
              </w:tabs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hyperlink r:id="rId16" w:history="1">
              <w:r w:rsidR="004066B0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silviawts@jetgo.com.tw</w:t>
              </w:r>
            </w:hyperlink>
          </w:p>
        </w:tc>
      </w:tr>
      <w:tr w:rsidR="004066B0" w14:paraId="60DC1E82" w14:textId="77777777" w:rsidTr="00496F47">
        <w:trPr>
          <w:trHeight w:val="232"/>
        </w:trPr>
        <w:tc>
          <w:tcPr>
            <w:tcW w:w="2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BE234B" w14:textId="77777777" w:rsidR="004066B0" w:rsidRDefault="004066B0" w:rsidP="00496F47">
            <w:pPr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鄭雅真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Jessie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5CB523" w14:textId="77777777" w:rsidR="004066B0" w:rsidRDefault="004066B0" w:rsidP="00496F47">
            <w:pPr>
              <w:tabs>
                <w:tab w:val="center" w:pos="4153"/>
                <w:tab w:val="right" w:pos="8306"/>
              </w:tabs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02-2370-8000 #1124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9DBEBA" w14:textId="77777777" w:rsidR="004066B0" w:rsidRDefault="004066B0" w:rsidP="00496F47">
            <w:pPr>
              <w:tabs>
                <w:tab w:val="center" w:pos="4153"/>
                <w:tab w:val="right" w:pos="8306"/>
              </w:tabs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/>
                <w:sz w:val="18"/>
                <w:szCs w:val="18"/>
              </w:rPr>
              <w:t>0963-634-551</w:t>
            </w:r>
          </w:p>
        </w:tc>
        <w:tc>
          <w:tcPr>
            <w:tcW w:w="3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AADC8F" w14:textId="77777777" w:rsidR="004066B0" w:rsidRDefault="00000000" w:rsidP="00496F47">
            <w:pPr>
              <w:tabs>
                <w:tab w:val="center" w:pos="4153"/>
                <w:tab w:val="right" w:pos="8306"/>
              </w:tabs>
              <w:jc w:val="both"/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  <w:hyperlink r:id="rId17" w:history="1">
              <w:r w:rsidR="004066B0">
                <w:rPr>
                  <w:rStyle w:val="a8"/>
                  <w:rFonts w:ascii="Arial" w:eastAsia="微軟正黑體" w:hAnsi="Arial" w:cs="Arial"/>
                  <w:sz w:val="18"/>
                  <w:szCs w:val="18"/>
                </w:rPr>
                <w:t>jessie@jetgo.com.tw</w:t>
              </w:r>
            </w:hyperlink>
          </w:p>
        </w:tc>
      </w:tr>
    </w:tbl>
    <w:p w14:paraId="778B42C8" w14:textId="77777777" w:rsidR="004066B0" w:rsidRDefault="004066B0" w:rsidP="004066B0">
      <w:pPr>
        <w:spacing w:line="20" w:lineRule="exact"/>
        <w:rPr>
          <w:rFonts w:ascii="Arial" w:eastAsia="微軟正黑體" w:hAnsi="Arial" w:cs="Arial"/>
          <w:lang w:eastAsia="zh-TW"/>
        </w:rPr>
      </w:pPr>
    </w:p>
    <w:p w14:paraId="27A85CE9" w14:textId="77777777" w:rsidR="00806CD4" w:rsidRPr="004066B0" w:rsidRDefault="00806CD4" w:rsidP="00242E38">
      <w:pPr>
        <w:shd w:val="clear" w:color="auto" w:fill="FFFFFF"/>
        <w:adjustRightInd w:val="0"/>
        <w:snapToGrid w:val="0"/>
        <w:spacing w:line="0" w:lineRule="atLeast"/>
        <w:ind w:rightChars="105" w:right="252"/>
        <w:jc w:val="both"/>
        <w:rPr>
          <w:rFonts w:ascii="Arial" w:eastAsia="微軟正黑體" w:hAnsi="Arial" w:cs="Arial"/>
          <w:color w:val="CC0066"/>
          <w:sz w:val="22"/>
          <w:szCs w:val="22"/>
          <w:u w:val="single"/>
          <w:lang w:eastAsia="zh-TW"/>
        </w:rPr>
      </w:pPr>
    </w:p>
    <w:sectPr w:rsidR="00806CD4" w:rsidRPr="004066B0" w:rsidSect="00E469D0">
      <w:headerReference w:type="default" r:id="rId18"/>
      <w:footerReference w:type="default" r:id="rId19"/>
      <w:endnotePr>
        <w:numFmt w:val="decimal"/>
      </w:endnotePr>
      <w:pgSz w:w="11907" w:h="16840"/>
      <w:pgMar w:top="2268" w:right="1701" w:bottom="1560" w:left="1701" w:header="720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84A5" w14:textId="77777777" w:rsidR="00E469D0" w:rsidRDefault="00E469D0">
      <w:r>
        <w:separator/>
      </w:r>
    </w:p>
  </w:endnote>
  <w:endnote w:type="continuationSeparator" w:id="0">
    <w:p w14:paraId="6DCBBD6B" w14:textId="77777777" w:rsidR="00E469D0" w:rsidRDefault="00E469D0">
      <w:r>
        <w:continuationSeparator/>
      </w:r>
    </w:p>
  </w:endnote>
  <w:endnote w:type="continuationNotice" w:id="1">
    <w:p w14:paraId="625C03B9" w14:textId="77777777" w:rsidR="00E469D0" w:rsidRDefault="00E46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90DB" w14:textId="59DEA68F" w:rsidR="00D97A94" w:rsidRDefault="00D97A94" w:rsidP="001A1EB3">
    <w:pPr>
      <w:pStyle w:val="a4"/>
      <w:ind w:rightChars="150" w:right="360" w:firstLineChars="1850" w:firstLine="370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2FDA1D8" wp14:editId="2F00EABA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A99B511" w14:textId="77777777" w:rsidR="00D97A94" w:rsidRDefault="00D97A94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C1478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DA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15pt;margin-top:-17.7pt;width:5.05pt;height:18.2pt;z-index:251656192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h8wEAAOwDAAAOAAAAZHJzL2Uyb0RvYy54bWysU8Fu2zAMvQ/YPwi6L7bTriuMOMWGIsOA&#10;IC3QDj0rshwLk0VBVGJnXz9KjpMhuxW7yLQoPfK9Ry0ehs6wg/KowVa8mOWcKSuh1nZX8Z+vq0/3&#10;nGEQthYGrKr4USF/WH78sOhdqebQgqmVZwRisexdxdsQXJllKFvVCZyBU5aSDfhOBPr1u6z2oif0&#10;zmTzPL/LevC18yAVIu0+jkm+TPhNo2R4ahpUgZmKU28hrT6t27hmy4Uod164VstTG+IdXXRCWyp6&#10;hnoUQbC91/9AdVp6QGjCTEKXQdNoqRIHYlPkV2xeWuFU4kLioDvLhP8PVm4OL+7ZszB8g4EMTCTQ&#10;rUH+wqSNGsIaQ6RG0UgJu40I+qAiyShglnLpVNY7LE+Y0QMskdDj7aHxXfwSZUaFyIvjWf+ILGnz&#10;7ra4+cyZpMz8pihukz2EPt11HsN3BR2LQcU9uZv6FQcqPjYyHYmlLKy0MYmFsawndvMveZ5unFOE&#10;bixRuLQaozBsB7oXwy3UR9IHnVxpqroWGJ6FpxkpeJz78ERLY4DQpdGOsxb87+u9nuar4pYeAGfm&#10;hyX74ihOgZ+C7RTsnde7lhiOdkROr8Ob8O5EPJBgG5imQ5RX/MezowJf9wEancS5sDnxpZFK5p3G&#10;P9r59386dXmkyz8AAAD//wMAUEsDBBQABgAIAAAAIQDOvyZP2QAAAAUBAAAPAAAAZHJzL2Rvd25y&#10;ZXYueG1sTI/BbsIwEETvlfgHa5F6A4cWqiqNg9JKqNcW+gFLvIkj4rWJDYS/r3NqT6vRjGbeFtvR&#10;9uJKQ+gcK1gtMxDEtdMdtwp+DrvFK4gQkTX2jknBnQJsy9lDgbl2N/6m6z62IpVwyFGBidHnUoba&#10;kMWwdJ44eY0bLMYkh1bqAW+p3PbyKctepMWO04JBTx+G6tP+YhX483tjzpv7Tje0Nif5WY2++lLq&#10;cT5WbyAijfEvDBN+QocyMR3dhXUQvYL0SFSweN6sQUx2tgJxnC7IspD/6ctfAAAA//8DAFBLAQIt&#10;ABQABgAIAAAAIQC2gziS/gAAAOEBAAATAAAAAAAAAAAAAAAAAAAAAABbQ29udGVudF9UeXBlc10u&#10;eG1sUEsBAi0AFAAGAAgAAAAhADj9If/WAAAAlAEAAAsAAAAAAAAAAAAAAAAALwEAAF9yZWxzLy5y&#10;ZWxzUEsBAi0AFAAGAAgAAAAhAG9lLqHzAQAA7AMAAA4AAAAAAAAAAAAAAAAALgIAAGRycy9lMm9E&#10;b2MueG1sUEsBAi0AFAAGAAgAAAAhAM6/Jk/ZAAAABQEAAA8AAAAAAAAAAAAAAAAATQQAAGRycy9k&#10;b3ducmV2LnhtbFBLBQYAAAAABAAEAPMAAABTBQAAAAA=&#10;" o:allowincell="f" filled="f" stroked="f" strokeweight="1pt">
              <v:textbox inset="0,0,0,0">
                <w:txbxContent>
                  <w:p w14:paraId="4A99B511" w14:textId="77777777" w:rsidR="00D97A94" w:rsidRDefault="00D97A94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C1478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44E9" w14:textId="77777777" w:rsidR="00E469D0" w:rsidRDefault="00E469D0">
      <w:r>
        <w:separator/>
      </w:r>
    </w:p>
  </w:footnote>
  <w:footnote w:type="continuationSeparator" w:id="0">
    <w:p w14:paraId="05269600" w14:textId="77777777" w:rsidR="00E469D0" w:rsidRDefault="00E469D0">
      <w:r>
        <w:continuationSeparator/>
      </w:r>
    </w:p>
  </w:footnote>
  <w:footnote w:type="continuationNotice" w:id="1">
    <w:p w14:paraId="45351186" w14:textId="77777777" w:rsidR="00E469D0" w:rsidRDefault="00E469D0"/>
  </w:footnote>
  <w:footnote w:id="2">
    <w:p w14:paraId="41773DA6" w14:textId="77777777" w:rsidR="00BB758A" w:rsidRPr="00033F75" w:rsidRDefault="00BB758A" w:rsidP="00BB758A">
      <w:pPr>
        <w:pStyle w:val="pf0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033F75">
        <w:rPr>
          <w:rStyle w:val="af1"/>
          <w:rFonts w:ascii="Arial" w:eastAsia="微軟正黑體" w:hAnsi="Arial" w:cs="Arial"/>
          <w:sz w:val="18"/>
          <w:szCs w:val="18"/>
        </w:rPr>
        <w:footnoteRef/>
      </w:r>
      <w:r w:rsidRPr="00033F75">
        <w:rPr>
          <w:rFonts w:ascii="Arial" w:eastAsia="微軟正黑體" w:hAnsi="Arial" w:cs="Arial"/>
          <w:sz w:val="18"/>
          <w:szCs w:val="18"/>
        </w:rPr>
        <w:t xml:space="preserve"> </w:t>
      </w:r>
      <w:r w:rsidRPr="006005AC">
        <w:rPr>
          <w:rStyle w:val="cf01"/>
          <w:rFonts w:ascii="Arial" w:hAnsi="Arial" w:cs="Arial" w:hint="default"/>
        </w:rPr>
        <w:t>推薦的</w:t>
      </w:r>
      <w:proofErr w:type="gramStart"/>
      <w:r w:rsidRPr="006005AC">
        <w:rPr>
          <w:rStyle w:val="cf01"/>
          <w:rFonts w:ascii="Arial" w:hAnsi="Arial" w:cs="Arial" w:hint="default"/>
        </w:rPr>
        <w:t>關鍵詞視</w:t>
      </w:r>
      <w:proofErr w:type="gramEnd"/>
      <w:r w:rsidRPr="006005AC">
        <w:rPr>
          <w:rStyle w:val="cf01"/>
          <w:rFonts w:ascii="Arial" w:hAnsi="Arial" w:cs="Arial" w:hint="default"/>
        </w:rPr>
        <w:t xml:space="preserve"> Foreground </w:t>
      </w:r>
      <w:r w:rsidRPr="006005AC">
        <w:rPr>
          <w:rStyle w:val="cf01"/>
          <w:rFonts w:ascii="Arial" w:hAnsi="Arial" w:cs="Arial" w:hint="default"/>
        </w:rPr>
        <w:t>應用程式與時間的不同而有所差異。</w:t>
      </w:r>
      <w:r>
        <w:rPr>
          <w:rStyle w:val="cf01"/>
          <w:rFonts w:ascii="Arial" w:hAnsi="Arial" w:cs="Arial" w:hint="default"/>
        </w:rPr>
        <w:t>且</w:t>
      </w:r>
      <w:r w:rsidRPr="006005AC">
        <w:rPr>
          <w:rStyle w:val="cf01"/>
          <w:rFonts w:ascii="Arial" w:hAnsi="Arial" w:cs="Arial" w:hint="default"/>
        </w:rPr>
        <w:t>只有在原本語言就支援</w:t>
      </w:r>
      <w:r w:rsidRPr="006005AC">
        <w:rPr>
          <w:rStyle w:val="cf01"/>
          <w:rFonts w:ascii="Arial" w:hAnsi="Arial" w:cs="Arial" w:hint="default"/>
        </w:rPr>
        <w:t xml:space="preserve"> NLP (</w:t>
      </w:r>
      <w:r w:rsidRPr="006005AC">
        <w:rPr>
          <w:rStyle w:val="cf01"/>
          <w:rFonts w:ascii="Arial" w:hAnsi="Arial" w:cs="Arial" w:hint="default"/>
        </w:rPr>
        <w:t>自然語言處理</w:t>
      </w:r>
      <w:r w:rsidRPr="006005AC">
        <w:rPr>
          <w:rStyle w:val="cf01"/>
          <w:rFonts w:ascii="Arial" w:hAnsi="Arial" w:cs="Arial" w:hint="default"/>
        </w:rPr>
        <w:t xml:space="preserve">) </w:t>
      </w:r>
      <w:r w:rsidRPr="006005AC">
        <w:rPr>
          <w:rStyle w:val="cf01"/>
          <w:rFonts w:ascii="Arial" w:hAnsi="Arial" w:cs="Arial" w:hint="default"/>
        </w:rPr>
        <w:t>的國家</w:t>
      </w:r>
      <w:r w:rsidRPr="006005AC">
        <w:rPr>
          <w:rStyle w:val="cf01"/>
          <w:rFonts w:ascii="Arial" w:hAnsi="Arial" w:cs="Arial" w:hint="default"/>
        </w:rPr>
        <w:t>/</w:t>
      </w:r>
      <w:r w:rsidRPr="006005AC">
        <w:rPr>
          <w:rStyle w:val="cf01"/>
          <w:rFonts w:ascii="Arial" w:hAnsi="Arial" w:cs="Arial" w:hint="default"/>
        </w:rPr>
        <w:t>地區才提供</w:t>
      </w:r>
      <w:r w:rsidRPr="006005AC">
        <w:rPr>
          <w:rStyle w:val="cf01"/>
          <w:rFonts w:ascii="Arial" w:hAnsi="Arial" w:cs="Arial" w:hint="default"/>
        </w:rPr>
        <w:t xml:space="preserve"> "For you" </w:t>
      </w:r>
      <w:r w:rsidRPr="006005AC">
        <w:rPr>
          <w:rStyle w:val="cf01"/>
          <w:rFonts w:ascii="Arial" w:hAnsi="Arial" w:cs="Arial" w:hint="default"/>
        </w:rPr>
        <w:t>這項關鍵詞服務。</w:t>
      </w:r>
    </w:p>
  </w:footnote>
  <w:footnote w:id="3">
    <w:p w14:paraId="6917F731" w14:textId="0183A6F9" w:rsidR="00D97A94" w:rsidRPr="00033F75" w:rsidRDefault="00D97A94" w:rsidP="00033F75">
      <w:pPr>
        <w:pStyle w:val="pf0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033F75">
        <w:rPr>
          <w:rStyle w:val="af1"/>
          <w:rFonts w:ascii="Arial" w:eastAsia="微軟正黑體" w:hAnsi="Arial" w:cs="Arial"/>
          <w:sz w:val="18"/>
          <w:szCs w:val="18"/>
        </w:rPr>
        <w:footnoteRef/>
      </w:r>
      <w:r w:rsidRPr="00033F75">
        <w:rPr>
          <w:rFonts w:ascii="Arial" w:eastAsia="微軟正黑體" w:hAnsi="Arial" w:cs="Arial"/>
          <w:sz w:val="18"/>
          <w:szCs w:val="18"/>
        </w:rPr>
        <w:t xml:space="preserve"> </w:t>
      </w:r>
      <w:r w:rsidRPr="00033F75">
        <w:rPr>
          <w:rStyle w:val="cf01"/>
          <w:rFonts w:ascii="Arial" w:hAnsi="Arial" w:cs="Arial" w:hint="default"/>
        </w:rPr>
        <w:t>適用於</w:t>
      </w:r>
      <w:r w:rsidRPr="00033F75">
        <w:rPr>
          <w:rStyle w:val="cf01"/>
          <w:rFonts w:ascii="Arial" w:hAnsi="Arial" w:cs="Arial" w:hint="default"/>
        </w:rPr>
        <w:t xml:space="preserve"> Apple </w:t>
      </w:r>
      <w:r w:rsidRPr="00033F75">
        <w:rPr>
          <w:rStyle w:val="cf01"/>
          <w:rFonts w:ascii="Arial" w:hAnsi="Arial" w:cs="Arial" w:hint="default"/>
        </w:rPr>
        <w:t>裝置。</w:t>
      </w:r>
    </w:p>
  </w:footnote>
  <w:footnote w:id="4">
    <w:p w14:paraId="653F16ED" w14:textId="0086B2A4" w:rsidR="00D97A94" w:rsidRPr="00033F75" w:rsidRDefault="00D97A94" w:rsidP="00033F75">
      <w:pPr>
        <w:pStyle w:val="pf0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033F75">
        <w:rPr>
          <w:rStyle w:val="af1"/>
          <w:rFonts w:ascii="Arial" w:eastAsia="微軟正黑體" w:hAnsi="Arial" w:cs="Arial"/>
          <w:sz w:val="18"/>
          <w:szCs w:val="18"/>
        </w:rPr>
        <w:footnoteRef/>
      </w:r>
      <w:r w:rsidRPr="00033F75">
        <w:rPr>
          <w:rFonts w:ascii="Arial" w:eastAsia="微軟正黑體" w:hAnsi="Arial" w:cs="Arial"/>
          <w:sz w:val="18"/>
          <w:szCs w:val="18"/>
        </w:rPr>
        <w:t xml:space="preserve"> </w:t>
      </w:r>
      <w:r w:rsidRPr="00033F75">
        <w:rPr>
          <w:rFonts w:ascii="Arial" w:eastAsia="微軟正黑體" w:hAnsi="Arial" w:cs="Arial"/>
          <w:sz w:val="18"/>
          <w:szCs w:val="18"/>
        </w:rPr>
        <w:t>適用於</w:t>
      </w:r>
      <w:r w:rsidRPr="00033F75">
        <w:rPr>
          <w:rFonts w:ascii="Arial" w:eastAsia="微軟正黑體" w:hAnsi="Arial" w:cs="Arial"/>
          <w:sz w:val="18"/>
          <w:szCs w:val="18"/>
        </w:rPr>
        <w:t xml:space="preserve"> Android </w:t>
      </w:r>
      <w:r w:rsidRPr="00033F75">
        <w:rPr>
          <w:rFonts w:ascii="Arial" w:eastAsia="微軟正黑體" w:hAnsi="Arial" w:cs="Arial"/>
          <w:sz w:val="18"/>
          <w:szCs w:val="18"/>
        </w:rPr>
        <w:t>裝置。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43F" w14:textId="7C4107E6" w:rsidR="00D97A94" w:rsidRDefault="00D97A94" w:rsidP="00764C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5310262A" wp14:editId="784AFFBC">
          <wp:simplePos x="0" y="0"/>
          <wp:positionH relativeFrom="column">
            <wp:posOffset>4922713</wp:posOffset>
          </wp:positionH>
          <wp:positionV relativeFrom="paragraph">
            <wp:posOffset>266065</wp:posOffset>
          </wp:positionV>
          <wp:extent cx="950595" cy="163195"/>
          <wp:effectExtent l="0" t="0" r="1905" b="8255"/>
          <wp:wrapTopAndBottom/>
          <wp:docPr id="1091548056" name="圖片 1091548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40" behindDoc="0" locked="0" layoutInCell="1" hidden="0" allowOverlap="1" wp14:anchorId="7778ECC9" wp14:editId="6FB7F164">
          <wp:simplePos x="0" y="0"/>
          <wp:positionH relativeFrom="leftMargin">
            <wp:align>right</wp:align>
          </wp:positionH>
          <wp:positionV relativeFrom="paragraph">
            <wp:posOffset>122445</wp:posOffset>
          </wp:positionV>
          <wp:extent cx="555625" cy="272415"/>
          <wp:effectExtent l="0" t="0" r="0" b="0"/>
          <wp:wrapSquare wrapText="bothSides" distT="0" distB="0" distL="0" distR="0"/>
          <wp:docPr id="805522507" name="圖片 805522507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27BEE" w14:textId="10F10069" w:rsidR="00D97A94" w:rsidRDefault="00D97A94" w:rsidP="00E25C3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FCE"/>
    <w:multiLevelType w:val="hybridMultilevel"/>
    <w:tmpl w:val="379EFE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EA7ED0"/>
    <w:multiLevelType w:val="hybridMultilevel"/>
    <w:tmpl w:val="A40618D4"/>
    <w:lvl w:ilvl="0" w:tplc="271C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359FC"/>
    <w:multiLevelType w:val="hybridMultilevel"/>
    <w:tmpl w:val="8446D1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4621CE"/>
    <w:multiLevelType w:val="hybridMultilevel"/>
    <w:tmpl w:val="8B48E140"/>
    <w:lvl w:ilvl="0" w:tplc="A5A6493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5" w15:restartNumberingAfterBreak="0">
    <w:nsid w:val="22C7572C"/>
    <w:multiLevelType w:val="hybridMultilevel"/>
    <w:tmpl w:val="E6C00C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1740DE"/>
    <w:multiLevelType w:val="hybridMultilevel"/>
    <w:tmpl w:val="6E261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747BEF"/>
    <w:multiLevelType w:val="hybridMultilevel"/>
    <w:tmpl w:val="079C61BA"/>
    <w:lvl w:ilvl="0" w:tplc="4BD82A5A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32047C38"/>
    <w:multiLevelType w:val="hybridMultilevel"/>
    <w:tmpl w:val="32D0C590"/>
    <w:lvl w:ilvl="0" w:tplc="E30E2C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B4352B"/>
    <w:multiLevelType w:val="hybridMultilevel"/>
    <w:tmpl w:val="BD26F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11" w15:restartNumberingAfterBreak="0">
    <w:nsid w:val="3DEE1A55"/>
    <w:multiLevelType w:val="hybridMultilevel"/>
    <w:tmpl w:val="D8EC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411A52D8"/>
    <w:multiLevelType w:val="hybridMultilevel"/>
    <w:tmpl w:val="68E473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761C18"/>
    <w:multiLevelType w:val="hybridMultilevel"/>
    <w:tmpl w:val="C9845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E937C63"/>
    <w:multiLevelType w:val="hybridMultilevel"/>
    <w:tmpl w:val="5966294A"/>
    <w:lvl w:ilvl="0" w:tplc="7308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08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A1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0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6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AB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85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C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64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7312AE"/>
    <w:multiLevelType w:val="hybridMultilevel"/>
    <w:tmpl w:val="B47A2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DE00B8"/>
    <w:multiLevelType w:val="hybridMultilevel"/>
    <w:tmpl w:val="2046A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27116D7"/>
    <w:multiLevelType w:val="hybridMultilevel"/>
    <w:tmpl w:val="B622B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AF5662B"/>
    <w:multiLevelType w:val="hybridMultilevel"/>
    <w:tmpl w:val="C0980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04927851">
    <w:abstractNumId w:val="10"/>
  </w:num>
  <w:num w:numId="2" w16cid:durableId="1306156451">
    <w:abstractNumId w:val="4"/>
  </w:num>
  <w:num w:numId="3" w16cid:durableId="449130967">
    <w:abstractNumId w:val="12"/>
  </w:num>
  <w:num w:numId="4" w16cid:durableId="1253860257">
    <w:abstractNumId w:val="18"/>
  </w:num>
  <w:num w:numId="5" w16cid:durableId="108857517">
    <w:abstractNumId w:val="7"/>
  </w:num>
  <w:num w:numId="6" w16cid:durableId="1091127983">
    <w:abstractNumId w:val="3"/>
  </w:num>
  <w:num w:numId="7" w16cid:durableId="430977789">
    <w:abstractNumId w:val="20"/>
  </w:num>
  <w:num w:numId="8" w16cid:durableId="187178545">
    <w:abstractNumId w:val="13"/>
  </w:num>
  <w:num w:numId="9" w16cid:durableId="188222003">
    <w:abstractNumId w:val="14"/>
  </w:num>
  <w:num w:numId="10" w16cid:durableId="1372413944">
    <w:abstractNumId w:val="16"/>
  </w:num>
  <w:num w:numId="11" w16cid:durableId="106701854">
    <w:abstractNumId w:val="11"/>
  </w:num>
  <w:num w:numId="12" w16cid:durableId="1968659041">
    <w:abstractNumId w:val="1"/>
  </w:num>
  <w:num w:numId="13" w16cid:durableId="1221281424">
    <w:abstractNumId w:val="19"/>
  </w:num>
  <w:num w:numId="14" w16cid:durableId="558901391">
    <w:abstractNumId w:val="0"/>
  </w:num>
  <w:num w:numId="15" w16cid:durableId="1624382287">
    <w:abstractNumId w:val="2"/>
  </w:num>
  <w:num w:numId="16" w16cid:durableId="501167408">
    <w:abstractNumId w:val="15"/>
  </w:num>
  <w:num w:numId="17" w16cid:durableId="598411307">
    <w:abstractNumId w:val="17"/>
  </w:num>
  <w:num w:numId="18" w16cid:durableId="549070054">
    <w:abstractNumId w:val="6"/>
  </w:num>
  <w:num w:numId="19" w16cid:durableId="112092963">
    <w:abstractNumId w:val="8"/>
  </w:num>
  <w:num w:numId="20" w16cid:durableId="292903319">
    <w:abstractNumId w:val="9"/>
  </w:num>
  <w:num w:numId="21" w16cid:durableId="1604611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autoHyphenation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BA"/>
    <w:rsid w:val="00001BC9"/>
    <w:rsid w:val="0000254C"/>
    <w:rsid w:val="0000402F"/>
    <w:rsid w:val="00004143"/>
    <w:rsid w:val="0000427C"/>
    <w:rsid w:val="000054C5"/>
    <w:rsid w:val="00005C79"/>
    <w:rsid w:val="000063EE"/>
    <w:rsid w:val="00006675"/>
    <w:rsid w:val="00007F13"/>
    <w:rsid w:val="00010105"/>
    <w:rsid w:val="00010298"/>
    <w:rsid w:val="000108A7"/>
    <w:rsid w:val="00011790"/>
    <w:rsid w:val="00011BB3"/>
    <w:rsid w:val="00011D95"/>
    <w:rsid w:val="000124E3"/>
    <w:rsid w:val="00013155"/>
    <w:rsid w:val="00013C68"/>
    <w:rsid w:val="0001414F"/>
    <w:rsid w:val="00014676"/>
    <w:rsid w:val="00014B03"/>
    <w:rsid w:val="00014CD9"/>
    <w:rsid w:val="00015250"/>
    <w:rsid w:val="000163C8"/>
    <w:rsid w:val="00016EF1"/>
    <w:rsid w:val="00016F02"/>
    <w:rsid w:val="0001704A"/>
    <w:rsid w:val="00017316"/>
    <w:rsid w:val="0002005B"/>
    <w:rsid w:val="00021680"/>
    <w:rsid w:val="00022D2C"/>
    <w:rsid w:val="000238D9"/>
    <w:rsid w:val="00023F12"/>
    <w:rsid w:val="00024A0D"/>
    <w:rsid w:val="0002560B"/>
    <w:rsid w:val="00025940"/>
    <w:rsid w:val="00026D5C"/>
    <w:rsid w:val="000276F7"/>
    <w:rsid w:val="0002773D"/>
    <w:rsid w:val="00030724"/>
    <w:rsid w:val="00031D09"/>
    <w:rsid w:val="0003254E"/>
    <w:rsid w:val="00033075"/>
    <w:rsid w:val="00033588"/>
    <w:rsid w:val="00033709"/>
    <w:rsid w:val="00033770"/>
    <w:rsid w:val="00033F75"/>
    <w:rsid w:val="00035143"/>
    <w:rsid w:val="0003515F"/>
    <w:rsid w:val="000364FE"/>
    <w:rsid w:val="000367D1"/>
    <w:rsid w:val="00037663"/>
    <w:rsid w:val="00041C7A"/>
    <w:rsid w:val="00042D40"/>
    <w:rsid w:val="00044059"/>
    <w:rsid w:val="0004411D"/>
    <w:rsid w:val="0004537B"/>
    <w:rsid w:val="000455D6"/>
    <w:rsid w:val="00045D81"/>
    <w:rsid w:val="00046585"/>
    <w:rsid w:val="00046949"/>
    <w:rsid w:val="000479DD"/>
    <w:rsid w:val="000514C1"/>
    <w:rsid w:val="00051527"/>
    <w:rsid w:val="0005175A"/>
    <w:rsid w:val="00053001"/>
    <w:rsid w:val="00053565"/>
    <w:rsid w:val="00053E78"/>
    <w:rsid w:val="000549C5"/>
    <w:rsid w:val="000559D2"/>
    <w:rsid w:val="00056845"/>
    <w:rsid w:val="00057059"/>
    <w:rsid w:val="000570EB"/>
    <w:rsid w:val="00057B88"/>
    <w:rsid w:val="000606D3"/>
    <w:rsid w:val="000619CC"/>
    <w:rsid w:val="00062404"/>
    <w:rsid w:val="00062493"/>
    <w:rsid w:val="00063272"/>
    <w:rsid w:val="000632AD"/>
    <w:rsid w:val="000637CD"/>
    <w:rsid w:val="00065F14"/>
    <w:rsid w:val="000660CB"/>
    <w:rsid w:val="00066AE2"/>
    <w:rsid w:val="00066E88"/>
    <w:rsid w:val="0006735B"/>
    <w:rsid w:val="00067C68"/>
    <w:rsid w:val="00071A9F"/>
    <w:rsid w:val="00071E1B"/>
    <w:rsid w:val="00072959"/>
    <w:rsid w:val="000729AC"/>
    <w:rsid w:val="00073224"/>
    <w:rsid w:val="000733E5"/>
    <w:rsid w:val="00073789"/>
    <w:rsid w:val="00073DDE"/>
    <w:rsid w:val="00073F97"/>
    <w:rsid w:val="000742EE"/>
    <w:rsid w:val="0007449A"/>
    <w:rsid w:val="000745A4"/>
    <w:rsid w:val="00075189"/>
    <w:rsid w:val="00075256"/>
    <w:rsid w:val="00075748"/>
    <w:rsid w:val="0007576C"/>
    <w:rsid w:val="00075CC2"/>
    <w:rsid w:val="00075DEF"/>
    <w:rsid w:val="00076107"/>
    <w:rsid w:val="00076421"/>
    <w:rsid w:val="000777EB"/>
    <w:rsid w:val="00080D53"/>
    <w:rsid w:val="0008144C"/>
    <w:rsid w:val="000819BC"/>
    <w:rsid w:val="0008226F"/>
    <w:rsid w:val="000822F6"/>
    <w:rsid w:val="000826C6"/>
    <w:rsid w:val="00083026"/>
    <w:rsid w:val="00083251"/>
    <w:rsid w:val="0008467D"/>
    <w:rsid w:val="00084AB7"/>
    <w:rsid w:val="00084AEA"/>
    <w:rsid w:val="000854DB"/>
    <w:rsid w:val="00085CE6"/>
    <w:rsid w:val="00086045"/>
    <w:rsid w:val="00086A0D"/>
    <w:rsid w:val="00087B97"/>
    <w:rsid w:val="0009049D"/>
    <w:rsid w:val="0009083A"/>
    <w:rsid w:val="00090AEC"/>
    <w:rsid w:val="00090CA9"/>
    <w:rsid w:val="000913D2"/>
    <w:rsid w:val="000915D0"/>
    <w:rsid w:val="00091C8A"/>
    <w:rsid w:val="00091C9B"/>
    <w:rsid w:val="000921E4"/>
    <w:rsid w:val="000923F6"/>
    <w:rsid w:val="000925DD"/>
    <w:rsid w:val="00094375"/>
    <w:rsid w:val="00095B38"/>
    <w:rsid w:val="00095BA8"/>
    <w:rsid w:val="00095CD1"/>
    <w:rsid w:val="0009618F"/>
    <w:rsid w:val="00097269"/>
    <w:rsid w:val="00097AB2"/>
    <w:rsid w:val="000A05A8"/>
    <w:rsid w:val="000A083C"/>
    <w:rsid w:val="000A13AF"/>
    <w:rsid w:val="000A169D"/>
    <w:rsid w:val="000A267C"/>
    <w:rsid w:val="000A27E9"/>
    <w:rsid w:val="000A3595"/>
    <w:rsid w:val="000A385B"/>
    <w:rsid w:val="000A3C1A"/>
    <w:rsid w:val="000A3DED"/>
    <w:rsid w:val="000A62F5"/>
    <w:rsid w:val="000A6594"/>
    <w:rsid w:val="000A6AB3"/>
    <w:rsid w:val="000A6E0F"/>
    <w:rsid w:val="000B0163"/>
    <w:rsid w:val="000B057F"/>
    <w:rsid w:val="000B1A66"/>
    <w:rsid w:val="000B24BD"/>
    <w:rsid w:val="000B2523"/>
    <w:rsid w:val="000B2C4A"/>
    <w:rsid w:val="000B33B9"/>
    <w:rsid w:val="000B39F7"/>
    <w:rsid w:val="000B3DEA"/>
    <w:rsid w:val="000B4591"/>
    <w:rsid w:val="000B497B"/>
    <w:rsid w:val="000B501B"/>
    <w:rsid w:val="000B5647"/>
    <w:rsid w:val="000B5952"/>
    <w:rsid w:val="000B6F50"/>
    <w:rsid w:val="000B7541"/>
    <w:rsid w:val="000B7D5C"/>
    <w:rsid w:val="000C011D"/>
    <w:rsid w:val="000C03C6"/>
    <w:rsid w:val="000C066F"/>
    <w:rsid w:val="000C0B43"/>
    <w:rsid w:val="000C0D7D"/>
    <w:rsid w:val="000C12DC"/>
    <w:rsid w:val="000C15EF"/>
    <w:rsid w:val="000C1F01"/>
    <w:rsid w:val="000C1F27"/>
    <w:rsid w:val="000C301A"/>
    <w:rsid w:val="000C3F4E"/>
    <w:rsid w:val="000C538B"/>
    <w:rsid w:val="000C59BD"/>
    <w:rsid w:val="000C65A7"/>
    <w:rsid w:val="000C67BB"/>
    <w:rsid w:val="000C683B"/>
    <w:rsid w:val="000C6879"/>
    <w:rsid w:val="000C7846"/>
    <w:rsid w:val="000D022A"/>
    <w:rsid w:val="000D15CE"/>
    <w:rsid w:val="000D2310"/>
    <w:rsid w:val="000D2EC3"/>
    <w:rsid w:val="000D46C3"/>
    <w:rsid w:val="000D4C0C"/>
    <w:rsid w:val="000D5AA3"/>
    <w:rsid w:val="000D78C5"/>
    <w:rsid w:val="000E0AFE"/>
    <w:rsid w:val="000E0CC9"/>
    <w:rsid w:val="000E42CA"/>
    <w:rsid w:val="000E48EA"/>
    <w:rsid w:val="000E57C1"/>
    <w:rsid w:val="000E58F2"/>
    <w:rsid w:val="000E6043"/>
    <w:rsid w:val="000E627B"/>
    <w:rsid w:val="000E77F0"/>
    <w:rsid w:val="000F0934"/>
    <w:rsid w:val="000F1C63"/>
    <w:rsid w:val="000F3DA4"/>
    <w:rsid w:val="000F3F0F"/>
    <w:rsid w:val="000F4562"/>
    <w:rsid w:val="000F50D3"/>
    <w:rsid w:val="000F5510"/>
    <w:rsid w:val="000F58B2"/>
    <w:rsid w:val="000F58DB"/>
    <w:rsid w:val="000F5D31"/>
    <w:rsid w:val="000F6238"/>
    <w:rsid w:val="000F7021"/>
    <w:rsid w:val="000F763D"/>
    <w:rsid w:val="000F7B64"/>
    <w:rsid w:val="001009E7"/>
    <w:rsid w:val="0010114B"/>
    <w:rsid w:val="00102C35"/>
    <w:rsid w:val="00102F8F"/>
    <w:rsid w:val="001046C1"/>
    <w:rsid w:val="001048D6"/>
    <w:rsid w:val="0010514D"/>
    <w:rsid w:val="00105268"/>
    <w:rsid w:val="0010595B"/>
    <w:rsid w:val="0010651A"/>
    <w:rsid w:val="00106637"/>
    <w:rsid w:val="001067A8"/>
    <w:rsid w:val="00106DF1"/>
    <w:rsid w:val="00106FC4"/>
    <w:rsid w:val="001074BE"/>
    <w:rsid w:val="001076B9"/>
    <w:rsid w:val="00107F07"/>
    <w:rsid w:val="0011015D"/>
    <w:rsid w:val="00110573"/>
    <w:rsid w:val="00110919"/>
    <w:rsid w:val="001116E4"/>
    <w:rsid w:val="001120FA"/>
    <w:rsid w:val="001122F3"/>
    <w:rsid w:val="001129BB"/>
    <w:rsid w:val="00112B1B"/>
    <w:rsid w:val="00112E29"/>
    <w:rsid w:val="00112E61"/>
    <w:rsid w:val="0011359C"/>
    <w:rsid w:val="00114156"/>
    <w:rsid w:val="00114371"/>
    <w:rsid w:val="00114F56"/>
    <w:rsid w:val="00115246"/>
    <w:rsid w:val="0011562A"/>
    <w:rsid w:val="00115A7A"/>
    <w:rsid w:val="00115EAF"/>
    <w:rsid w:val="00116641"/>
    <w:rsid w:val="001166AD"/>
    <w:rsid w:val="0011674F"/>
    <w:rsid w:val="00116CFB"/>
    <w:rsid w:val="00116F3A"/>
    <w:rsid w:val="001200CF"/>
    <w:rsid w:val="001203D1"/>
    <w:rsid w:val="001206C9"/>
    <w:rsid w:val="0012138B"/>
    <w:rsid w:val="00121495"/>
    <w:rsid w:val="001223FE"/>
    <w:rsid w:val="0012267F"/>
    <w:rsid w:val="0012348E"/>
    <w:rsid w:val="00123B60"/>
    <w:rsid w:val="00124436"/>
    <w:rsid w:val="00124662"/>
    <w:rsid w:val="00124D26"/>
    <w:rsid w:val="00125B76"/>
    <w:rsid w:val="00125DCF"/>
    <w:rsid w:val="0012758D"/>
    <w:rsid w:val="001302A6"/>
    <w:rsid w:val="001312B3"/>
    <w:rsid w:val="001314C1"/>
    <w:rsid w:val="00131812"/>
    <w:rsid w:val="00132478"/>
    <w:rsid w:val="001326BD"/>
    <w:rsid w:val="00132A9A"/>
    <w:rsid w:val="00133CDA"/>
    <w:rsid w:val="001359A4"/>
    <w:rsid w:val="001368A7"/>
    <w:rsid w:val="00137B93"/>
    <w:rsid w:val="0014095A"/>
    <w:rsid w:val="001413E1"/>
    <w:rsid w:val="0014176A"/>
    <w:rsid w:val="00141793"/>
    <w:rsid w:val="00141DC5"/>
    <w:rsid w:val="00142064"/>
    <w:rsid w:val="00142BE9"/>
    <w:rsid w:val="00143EF4"/>
    <w:rsid w:val="00144063"/>
    <w:rsid w:val="00144616"/>
    <w:rsid w:val="00144B9B"/>
    <w:rsid w:val="00145764"/>
    <w:rsid w:val="00145F07"/>
    <w:rsid w:val="00146176"/>
    <w:rsid w:val="00146A72"/>
    <w:rsid w:val="00146AA4"/>
    <w:rsid w:val="00146CD2"/>
    <w:rsid w:val="00147497"/>
    <w:rsid w:val="00147FC7"/>
    <w:rsid w:val="0015021C"/>
    <w:rsid w:val="00151644"/>
    <w:rsid w:val="00151880"/>
    <w:rsid w:val="001518DB"/>
    <w:rsid w:val="00151959"/>
    <w:rsid w:val="001520BC"/>
    <w:rsid w:val="001522A7"/>
    <w:rsid w:val="0015234C"/>
    <w:rsid w:val="00152795"/>
    <w:rsid w:val="001531BF"/>
    <w:rsid w:val="00153511"/>
    <w:rsid w:val="00154CDC"/>
    <w:rsid w:val="00155500"/>
    <w:rsid w:val="00155E27"/>
    <w:rsid w:val="00155EB6"/>
    <w:rsid w:val="00156D5F"/>
    <w:rsid w:val="0015792B"/>
    <w:rsid w:val="00157C52"/>
    <w:rsid w:val="00160390"/>
    <w:rsid w:val="00160ABA"/>
    <w:rsid w:val="00161EEA"/>
    <w:rsid w:val="00163207"/>
    <w:rsid w:val="001644A5"/>
    <w:rsid w:val="00165AA4"/>
    <w:rsid w:val="001661A1"/>
    <w:rsid w:val="001678B3"/>
    <w:rsid w:val="00167D5D"/>
    <w:rsid w:val="00170357"/>
    <w:rsid w:val="001703E9"/>
    <w:rsid w:val="001708EF"/>
    <w:rsid w:val="00170F50"/>
    <w:rsid w:val="001712CC"/>
    <w:rsid w:val="00174EDB"/>
    <w:rsid w:val="0017537A"/>
    <w:rsid w:val="00175B05"/>
    <w:rsid w:val="001761EE"/>
    <w:rsid w:val="00180029"/>
    <w:rsid w:val="0018002F"/>
    <w:rsid w:val="00180768"/>
    <w:rsid w:val="00180980"/>
    <w:rsid w:val="00180E66"/>
    <w:rsid w:val="00181255"/>
    <w:rsid w:val="00181FA2"/>
    <w:rsid w:val="001824DA"/>
    <w:rsid w:val="00183AD1"/>
    <w:rsid w:val="00183C43"/>
    <w:rsid w:val="00184721"/>
    <w:rsid w:val="00184861"/>
    <w:rsid w:val="00184E47"/>
    <w:rsid w:val="0018620C"/>
    <w:rsid w:val="0018721E"/>
    <w:rsid w:val="001873F5"/>
    <w:rsid w:val="001873F8"/>
    <w:rsid w:val="00190107"/>
    <w:rsid w:val="00190E03"/>
    <w:rsid w:val="00191003"/>
    <w:rsid w:val="001922F3"/>
    <w:rsid w:val="001937C8"/>
    <w:rsid w:val="0019467F"/>
    <w:rsid w:val="001946F1"/>
    <w:rsid w:val="00194A22"/>
    <w:rsid w:val="00194E58"/>
    <w:rsid w:val="00195D83"/>
    <w:rsid w:val="00196353"/>
    <w:rsid w:val="00196655"/>
    <w:rsid w:val="00197433"/>
    <w:rsid w:val="00197558"/>
    <w:rsid w:val="001A0230"/>
    <w:rsid w:val="001A11EE"/>
    <w:rsid w:val="001A1536"/>
    <w:rsid w:val="001A1A50"/>
    <w:rsid w:val="001A1D61"/>
    <w:rsid w:val="001A1EB3"/>
    <w:rsid w:val="001A2414"/>
    <w:rsid w:val="001A249A"/>
    <w:rsid w:val="001A2AA2"/>
    <w:rsid w:val="001A445B"/>
    <w:rsid w:val="001A549B"/>
    <w:rsid w:val="001A58B0"/>
    <w:rsid w:val="001A5B89"/>
    <w:rsid w:val="001A6130"/>
    <w:rsid w:val="001A6847"/>
    <w:rsid w:val="001B0065"/>
    <w:rsid w:val="001B008F"/>
    <w:rsid w:val="001B024F"/>
    <w:rsid w:val="001B0851"/>
    <w:rsid w:val="001B1CA2"/>
    <w:rsid w:val="001B271C"/>
    <w:rsid w:val="001B30F0"/>
    <w:rsid w:val="001B4068"/>
    <w:rsid w:val="001B4B22"/>
    <w:rsid w:val="001B4BA8"/>
    <w:rsid w:val="001B543A"/>
    <w:rsid w:val="001B5B32"/>
    <w:rsid w:val="001B623F"/>
    <w:rsid w:val="001B678E"/>
    <w:rsid w:val="001B7420"/>
    <w:rsid w:val="001B75B0"/>
    <w:rsid w:val="001C071F"/>
    <w:rsid w:val="001C0A17"/>
    <w:rsid w:val="001C0FFC"/>
    <w:rsid w:val="001C5C1D"/>
    <w:rsid w:val="001C6EDA"/>
    <w:rsid w:val="001D0BD4"/>
    <w:rsid w:val="001D154D"/>
    <w:rsid w:val="001D1FB0"/>
    <w:rsid w:val="001D25E9"/>
    <w:rsid w:val="001D26B1"/>
    <w:rsid w:val="001D27DF"/>
    <w:rsid w:val="001D2D88"/>
    <w:rsid w:val="001D3459"/>
    <w:rsid w:val="001D5D3A"/>
    <w:rsid w:val="001D65A3"/>
    <w:rsid w:val="001D69CA"/>
    <w:rsid w:val="001D6E4E"/>
    <w:rsid w:val="001D7B69"/>
    <w:rsid w:val="001E10A9"/>
    <w:rsid w:val="001E1A8E"/>
    <w:rsid w:val="001E1F28"/>
    <w:rsid w:val="001E24D3"/>
    <w:rsid w:val="001E2838"/>
    <w:rsid w:val="001E2A1A"/>
    <w:rsid w:val="001E2B63"/>
    <w:rsid w:val="001E2E28"/>
    <w:rsid w:val="001E34EA"/>
    <w:rsid w:val="001E35B7"/>
    <w:rsid w:val="001E3D7A"/>
    <w:rsid w:val="001E47E7"/>
    <w:rsid w:val="001E50E3"/>
    <w:rsid w:val="001E5373"/>
    <w:rsid w:val="001E589D"/>
    <w:rsid w:val="001E5917"/>
    <w:rsid w:val="001E7907"/>
    <w:rsid w:val="001E7B33"/>
    <w:rsid w:val="001E7E42"/>
    <w:rsid w:val="001F0CF6"/>
    <w:rsid w:val="001F0D90"/>
    <w:rsid w:val="001F13C8"/>
    <w:rsid w:val="001F2303"/>
    <w:rsid w:val="001F291C"/>
    <w:rsid w:val="001F2B76"/>
    <w:rsid w:val="001F2D0B"/>
    <w:rsid w:val="001F5410"/>
    <w:rsid w:val="001F5755"/>
    <w:rsid w:val="001F5953"/>
    <w:rsid w:val="001F62DA"/>
    <w:rsid w:val="001F756A"/>
    <w:rsid w:val="002020B6"/>
    <w:rsid w:val="0020256C"/>
    <w:rsid w:val="0020303B"/>
    <w:rsid w:val="002038FC"/>
    <w:rsid w:val="00205338"/>
    <w:rsid w:val="0020552E"/>
    <w:rsid w:val="00210A4A"/>
    <w:rsid w:val="00210B6C"/>
    <w:rsid w:val="00210D75"/>
    <w:rsid w:val="0021110A"/>
    <w:rsid w:val="00211DED"/>
    <w:rsid w:val="002125BB"/>
    <w:rsid w:val="00212B65"/>
    <w:rsid w:val="00213DDB"/>
    <w:rsid w:val="00213FDF"/>
    <w:rsid w:val="002146D1"/>
    <w:rsid w:val="00214C71"/>
    <w:rsid w:val="00214F93"/>
    <w:rsid w:val="002155C1"/>
    <w:rsid w:val="00215B91"/>
    <w:rsid w:val="00216217"/>
    <w:rsid w:val="002162B9"/>
    <w:rsid w:val="00217497"/>
    <w:rsid w:val="0022020A"/>
    <w:rsid w:val="002207C7"/>
    <w:rsid w:val="00220BEF"/>
    <w:rsid w:val="00220DC9"/>
    <w:rsid w:val="00220E0F"/>
    <w:rsid w:val="002211CD"/>
    <w:rsid w:val="002222A6"/>
    <w:rsid w:val="00222AD1"/>
    <w:rsid w:val="00223AFF"/>
    <w:rsid w:val="00223FCE"/>
    <w:rsid w:val="00225062"/>
    <w:rsid w:val="00225412"/>
    <w:rsid w:val="00225921"/>
    <w:rsid w:val="002263AA"/>
    <w:rsid w:val="00226A42"/>
    <w:rsid w:val="00226E3B"/>
    <w:rsid w:val="002273FF"/>
    <w:rsid w:val="002278E2"/>
    <w:rsid w:val="002279C2"/>
    <w:rsid w:val="00231C81"/>
    <w:rsid w:val="00231D5A"/>
    <w:rsid w:val="0023279F"/>
    <w:rsid w:val="00232A37"/>
    <w:rsid w:val="0023314A"/>
    <w:rsid w:val="00233756"/>
    <w:rsid w:val="0023381E"/>
    <w:rsid w:val="00233CA4"/>
    <w:rsid w:val="002349D9"/>
    <w:rsid w:val="002349F2"/>
    <w:rsid w:val="00234C88"/>
    <w:rsid w:val="0023645D"/>
    <w:rsid w:val="00236775"/>
    <w:rsid w:val="0023697A"/>
    <w:rsid w:val="002369EB"/>
    <w:rsid w:val="00237490"/>
    <w:rsid w:val="00237A86"/>
    <w:rsid w:val="002400AC"/>
    <w:rsid w:val="00241C23"/>
    <w:rsid w:val="00241FE6"/>
    <w:rsid w:val="002427E0"/>
    <w:rsid w:val="00242D71"/>
    <w:rsid w:val="00242E38"/>
    <w:rsid w:val="00244CFB"/>
    <w:rsid w:val="00245414"/>
    <w:rsid w:val="00245A9E"/>
    <w:rsid w:val="002464C4"/>
    <w:rsid w:val="00247DCD"/>
    <w:rsid w:val="00250196"/>
    <w:rsid w:val="00250375"/>
    <w:rsid w:val="00250971"/>
    <w:rsid w:val="002510D7"/>
    <w:rsid w:val="0025268B"/>
    <w:rsid w:val="002537E7"/>
    <w:rsid w:val="00253928"/>
    <w:rsid w:val="0025398A"/>
    <w:rsid w:val="00253A4A"/>
    <w:rsid w:val="00254896"/>
    <w:rsid w:val="00254DC6"/>
    <w:rsid w:val="00257082"/>
    <w:rsid w:val="00257626"/>
    <w:rsid w:val="00257BAD"/>
    <w:rsid w:val="0026198D"/>
    <w:rsid w:val="00261E8D"/>
    <w:rsid w:val="00262042"/>
    <w:rsid w:val="00262302"/>
    <w:rsid w:val="00262534"/>
    <w:rsid w:val="00263309"/>
    <w:rsid w:val="0026340A"/>
    <w:rsid w:val="00263F3B"/>
    <w:rsid w:val="00264B5B"/>
    <w:rsid w:val="002659A4"/>
    <w:rsid w:val="002666F6"/>
    <w:rsid w:val="00266860"/>
    <w:rsid w:val="0026742D"/>
    <w:rsid w:val="00267912"/>
    <w:rsid w:val="00271109"/>
    <w:rsid w:val="0027209E"/>
    <w:rsid w:val="002722EA"/>
    <w:rsid w:val="002724FE"/>
    <w:rsid w:val="00272C2F"/>
    <w:rsid w:val="00272EBD"/>
    <w:rsid w:val="002751E5"/>
    <w:rsid w:val="00275229"/>
    <w:rsid w:val="0027693D"/>
    <w:rsid w:val="00276C6C"/>
    <w:rsid w:val="00276DDD"/>
    <w:rsid w:val="00276E7D"/>
    <w:rsid w:val="00277536"/>
    <w:rsid w:val="0027779D"/>
    <w:rsid w:val="002820FF"/>
    <w:rsid w:val="00282AE4"/>
    <w:rsid w:val="00283356"/>
    <w:rsid w:val="00283DD6"/>
    <w:rsid w:val="00285384"/>
    <w:rsid w:val="00285993"/>
    <w:rsid w:val="00285E00"/>
    <w:rsid w:val="002862DC"/>
    <w:rsid w:val="002868AA"/>
    <w:rsid w:val="0028696A"/>
    <w:rsid w:val="00286BF4"/>
    <w:rsid w:val="00287244"/>
    <w:rsid w:val="00290A6C"/>
    <w:rsid w:val="00290E13"/>
    <w:rsid w:val="002911D4"/>
    <w:rsid w:val="00291955"/>
    <w:rsid w:val="00291C2D"/>
    <w:rsid w:val="00293974"/>
    <w:rsid w:val="002939FD"/>
    <w:rsid w:val="002945F8"/>
    <w:rsid w:val="00295769"/>
    <w:rsid w:val="00295817"/>
    <w:rsid w:val="00296935"/>
    <w:rsid w:val="00297355"/>
    <w:rsid w:val="002A055E"/>
    <w:rsid w:val="002A140C"/>
    <w:rsid w:val="002A21A8"/>
    <w:rsid w:val="002A22CD"/>
    <w:rsid w:val="002A367C"/>
    <w:rsid w:val="002A3FB4"/>
    <w:rsid w:val="002A4055"/>
    <w:rsid w:val="002A4BD7"/>
    <w:rsid w:val="002A4D98"/>
    <w:rsid w:val="002A5836"/>
    <w:rsid w:val="002A775A"/>
    <w:rsid w:val="002B24D7"/>
    <w:rsid w:val="002B26E7"/>
    <w:rsid w:val="002B3A7F"/>
    <w:rsid w:val="002B40C8"/>
    <w:rsid w:val="002B4118"/>
    <w:rsid w:val="002B4672"/>
    <w:rsid w:val="002B47A4"/>
    <w:rsid w:val="002B4C84"/>
    <w:rsid w:val="002B5DBF"/>
    <w:rsid w:val="002B60FA"/>
    <w:rsid w:val="002B66FD"/>
    <w:rsid w:val="002B7068"/>
    <w:rsid w:val="002B7A66"/>
    <w:rsid w:val="002C0234"/>
    <w:rsid w:val="002C0285"/>
    <w:rsid w:val="002C04AA"/>
    <w:rsid w:val="002C117D"/>
    <w:rsid w:val="002C180F"/>
    <w:rsid w:val="002C2B67"/>
    <w:rsid w:val="002C304D"/>
    <w:rsid w:val="002C3D00"/>
    <w:rsid w:val="002C40CE"/>
    <w:rsid w:val="002C4AFE"/>
    <w:rsid w:val="002C4C91"/>
    <w:rsid w:val="002C5D99"/>
    <w:rsid w:val="002C64AB"/>
    <w:rsid w:val="002C6705"/>
    <w:rsid w:val="002C688A"/>
    <w:rsid w:val="002C6928"/>
    <w:rsid w:val="002C73EC"/>
    <w:rsid w:val="002D1350"/>
    <w:rsid w:val="002D173E"/>
    <w:rsid w:val="002D184B"/>
    <w:rsid w:val="002D2A21"/>
    <w:rsid w:val="002D2A58"/>
    <w:rsid w:val="002D4E0D"/>
    <w:rsid w:val="002D508F"/>
    <w:rsid w:val="002D61FF"/>
    <w:rsid w:val="002D6823"/>
    <w:rsid w:val="002D692D"/>
    <w:rsid w:val="002D69F6"/>
    <w:rsid w:val="002D6B3B"/>
    <w:rsid w:val="002D6D32"/>
    <w:rsid w:val="002D73F2"/>
    <w:rsid w:val="002D7951"/>
    <w:rsid w:val="002D7B43"/>
    <w:rsid w:val="002E07F7"/>
    <w:rsid w:val="002E18FB"/>
    <w:rsid w:val="002E218B"/>
    <w:rsid w:val="002E3CBD"/>
    <w:rsid w:val="002E4063"/>
    <w:rsid w:val="002E5567"/>
    <w:rsid w:val="002E5589"/>
    <w:rsid w:val="002E5DE4"/>
    <w:rsid w:val="002E6342"/>
    <w:rsid w:val="002E68E6"/>
    <w:rsid w:val="002E715C"/>
    <w:rsid w:val="002F192D"/>
    <w:rsid w:val="002F2970"/>
    <w:rsid w:val="002F2A81"/>
    <w:rsid w:val="002F40FD"/>
    <w:rsid w:val="002F4C1B"/>
    <w:rsid w:val="002F5046"/>
    <w:rsid w:val="002F5246"/>
    <w:rsid w:val="002F6220"/>
    <w:rsid w:val="002F73B0"/>
    <w:rsid w:val="0030010D"/>
    <w:rsid w:val="0030134D"/>
    <w:rsid w:val="00301675"/>
    <w:rsid w:val="00302AB4"/>
    <w:rsid w:val="00304588"/>
    <w:rsid w:val="003051A5"/>
    <w:rsid w:val="00305490"/>
    <w:rsid w:val="00305578"/>
    <w:rsid w:val="00305780"/>
    <w:rsid w:val="00306109"/>
    <w:rsid w:val="003063B3"/>
    <w:rsid w:val="00307F03"/>
    <w:rsid w:val="003116DC"/>
    <w:rsid w:val="00312025"/>
    <w:rsid w:val="003123D7"/>
    <w:rsid w:val="0031357E"/>
    <w:rsid w:val="003137CB"/>
    <w:rsid w:val="003145D1"/>
    <w:rsid w:val="0031467E"/>
    <w:rsid w:val="00315529"/>
    <w:rsid w:val="003168F7"/>
    <w:rsid w:val="00316A34"/>
    <w:rsid w:val="00316E43"/>
    <w:rsid w:val="003175CC"/>
    <w:rsid w:val="00317E7A"/>
    <w:rsid w:val="00320273"/>
    <w:rsid w:val="003214A1"/>
    <w:rsid w:val="00323566"/>
    <w:rsid w:val="0032516E"/>
    <w:rsid w:val="00325A39"/>
    <w:rsid w:val="00325F6B"/>
    <w:rsid w:val="0032706A"/>
    <w:rsid w:val="003270A5"/>
    <w:rsid w:val="00327247"/>
    <w:rsid w:val="00327A3F"/>
    <w:rsid w:val="00327A93"/>
    <w:rsid w:val="00327D17"/>
    <w:rsid w:val="0033064A"/>
    <w:rsid w:val="00331B7D"/>
    <w:rsid w:val="00332079"/>
    <w:rsid w:val="00332481"/>
    <w:rsid w:val="00333271"/>
    <w:rsid w:val="003335AE"/>
    <w:rsid w:val="003337ED"/>
    <w:rsid w:val="00333D65"/>
    <w:rsid w:val="00333F3F"/>
    <w:rsid w:val="003341CE"/>
    <w:rsid w:val="00335691"/>
    <w:rsid w:val="00335B59"/>
    <w:rsid w:val="00335C84"/>
    <w:rsid w:val="00335D1F"/>
    <w:rsid w:val="003369B5"/>
    <w:rsid w:val="003374C5"/>
    <w:rsid w:val="003375AF"/>
    <w:rsid w:val="003400B8"/>
    <w:rsid w:val="003404B2"/>
    <w:rsid w:val="00340B37"/>
    <w:rsid w:val="00340BAB"/>
    <w:rsid w:val="00344AA9"/>
    <w:rsid w:val="003459B1"/>
    <w:rsid w:val="003459D4"/>
    <w:rsid w:val="00346868"/>
    <w:rsid w:val="00346F49"/>
    <w:rsid w:val="00346FAB"/>
    <w:rsid w:val="00347230"/>
    <w:rsid w:val="00351736"/>
    <w:rsid w:val="003523BB"/>
    <w:rsid w:val="00353B40"/>
    <w:rsid w:val="00353BE4"/>
    <w:rsid w:val="0035462B"/>
    <w:rsid w:val="00354661"/>
    <w:rsid w:val="0035513D"/>
    <w:rsid w:val="003553B8"/>
    <w:rsid w:val="00355E85"/>
    <w:rsid w:val="00355F85"/>
    <w:rsid w:val="00356857"/>
    <w:rsid w:val="00356DF6"/>
    <w:rsid w:val="00357C72"/>
    <w:rsid w:val="00360433"/>
    <w:rsid w:val="0036044E"/>
    <w:rsid w:val="00360B5D"/>
    <w:rsid w:val="00360BCF"/>
    <w:rsid w:val="003621F4"/>
    <w:rsid w:val="0036222C"/>
    <w:rsid w:val="00362E91"/>
    <w:rsid w:val="003631A8"/>
    <w:rsid w:val="003635A3"/>
    <w:rsid w:val="00364C6B"/>
    <w:rsid w:val="003651FC"/>
    <w:rsid w:val="00365664"/>
    <w:rsid w:val="00366294"/>
    <w:rsid w:val="003669A4"/>
    <w:rsid w:val="00366BAA"/>
    <w:rsid w:val="00366BBC"/>
    <w:rsid w:val="00367196"/>
    <w:rsid w:val="003671A3"/>
    <w:rsid w:val="00367426"/>
    <w:rsid w:val="00367F11"/>
    <w:rsid w:val="003702F1"/>
    <w:rsid w:val="00370945"/>
    <w:rsid w:val="00370C98"/>
    <w:rsid w:val="00371534"/>
    <w:rsid w:val="00371844"/>
    <w:rsid w:val="00371D1D"/>
    <w:rsid w:val="00375029"/>
    <w:rsid w:val="00375561"/>
    <w:rsid w:val="00375E38"/>
    <w:rsid w:val="0037604D"/>
    <w:rsid w:val="00376217"/>
    <w:rsid w:val="00376F66"/>
    <w:rsid w:val="0037730D"/>
    <w:rsid w:val="0038066C"/>
    <w:rsid w:val="00380CF1"/>
    <w:rsid w:val="00381183"/>
    <w:rsid w:val="00381BB2"/>
    <w:rsid w:val="00381F85"/>
    <w:rsid w:val="00382447"/>
    <w:rsid w:val="003835F7"/>
    <w:rsid w:val="003838F1"/>
    <w:rsid w:val="00384D56"/>
    <w:rsid w:val="003858FF"/>
    <w:rsid w:val="00386050"/>
    <w:rsid w:val="00386218"/>
    <w:rsid w:val="0038632D"/>
    <w:rsid w:val="00386C80"/>
    <w:rsid w:val="00386F7A"/>
    <w:rsid w:val="00387CB0"/>
    <w:rsid w:val="00387F3A"/>
    <w:rsid w:val="00390D0E"/>
    <w:rsid w:val="003913B1"/>
    <w:rsid w:val="0039158B"/>
    <w:rsid w:val="0039179E"/>
    <w:rsid w:val="00391D30"/>
    <w:rsid w:val="00393239"/>
    <w:rsid w:val="00394818"/>
    <w:rsid w:val="00395835"/>
    <w:rsid w:val="00395B57"/>
    <w:rsid w:val="00396A3A"/>
    <w:rsid w:val="00397A66"/>
    <w:rsid w:val="003A1CAF"/>
    <w:rsid w:val="003A2908"/>
    <w:rsid w:val="003A3A7F"/>
    <w:rsid w:val="003A3EDA"/>
    <w:rsid w:val="003A4990"/>
    <w:rsid w:val="003A64C3"/>
    <w:rsid w:val="003A706B"/>
    <w:rsid w:val="003A7129"/>
    <w:rsid w:val="003B12FA"/>
    <w:rsid w:val="003B1DF1"/>
    <w:rsid w:val="003B2436"/>
    <w:rsid w:val="003B252B"/>
    <w:rsid w:val="003B2D52"/>
    <w:rsid w:val="003B2E5C"/>
    <w:rsid w:val="003B3D59"/>
    <w:rsid w:val="003B4B82"/>
    <w:rsid w:val="003B4BD8"/>
    <w:rsid w:val="003B4C5A"/>
    <w:rsid w:val="003B50FA"/>
    <w:rsid w:val="003B55CF"/>
    <w:rsid w:val="003B6C48"/>
    <w:rsid w:val="003B736B"/>
    <w:rsid w:val="003B7F7D"/>
    <w:rsid w:val="003C0337"/>
    <w:rsid w:val="003C05DA"/>
    <w:rsid w:val="003C0E3B"/>
    <w:rsid w:val="003C12C4"/>
    <w:rsid w:val="003C18C6"/>
    <w:rsid w:val="003C1E03"/>
    <w:rsid w:val="003C34BE"/>
    <w:rsid w:val="003C3934"/>
    <w:rsid w:val="003C3AFE"/>
    <w:rsid w:val="003C5372"/>
    <w:rsid w:val="003C704D"/>
    <w:rsid w:val="003D05D5"/>
    <w:rsid w:val="003D095D"/>
    <w:rsid w:val="003D152D"/>
    <w:rsid w:val="003D18AA"/>
    <w:rsid w:val="003D1CE3"/>
    <w:rsid w:val="003D2C91"/>
    <w:rsid w:val="003D2FFF"/>
    <w:rsid w:val="003D354F"/>
    <w:rsid w:val="003D3882"/>
    <w:rsid w:val="003D3CAD"/>
    <w:rsid w:val="003D4B2D"/>
    <w:rsid w:val="003D4BE8"/>
    <w:rsid w:val="003D704F"/>
    <w:rsid w:val="003E13A5"/>
    <w:rsid w:val="003E17C3"/>
    <w:rsid w:val="003E18DB"/>
    <w:rsid w:val="003E2585"/>
    <w:rsid w:val="003E3C91"/>
    <w:rsid w:val="003E47B3"/>
    <w:rsid w:val="003E4A3E"/>
    <w:rsid w:val="003E4B56"/>
    <w:rsid w:val="003E4DC0"/>
    <w:rsid w:val="003E52C4"/>
    <w:rsid w:val="003E565B"/>
    <w:rsid w:val="003E5881"/>
    <w:rsid w:val="003E5E0F"/>
    <w:rsid w:val="003E62F8"/>
    <w:rsid w:val="003E6B4B"/>
    <w:rsid w:val="003E7014"/>
    <w:rsid w:val="003E71D4"/>
    <w:rsid w:val="003E7961"/>
    <w:rsid w:val="003F001E"/>
    <w:rsid w:val="003F1AF4"/>
    <w:rsid w:val="003F2002"/>
    <w:rsid w:val="003F2244"/>
    <w:rsid w:val="003F2391"/>
    <w:rsid w:val="003F3D38"/>
    <w:rsid w:val="003F4EE5"/>
    <w:rsid w:val="003F5161"/>
    <w:rsid w:val="003F52F2"/>
    <w:rsid w:val="003F5AD0"/>
    <w:rsid w:val="003F6A86"/>
    <w:rsid w:val="003F76F3"/>
    <w:rsid w:val="003F784E"/>
    <w:rsid w:val="003F7CAC"/>
    <w:rsid w:val="00401245"/>
    <w:rsid w:val="00401E4E"/>
    <w:rsid w:val="00402259"/>
    <w:rsid w:val="004028FD"/>
    <w:rsid w:val="00402E6F"/>
    <w:rsid w:val="00403021"/>
    <w:rsid w:val="0040397E"/>
    <w:rsid w:val="004066B0"/>
    <w:rsid w:val="00406C34"/>
    <w:rsid w:val="0040778A"/>
    <w:rsid w:val="0040792E"/>
    <w:rsid w:val="00407A29"/>
    <w:rsid w:val="00407E0B"/>
    <w:rsid w:val="00410D52"/>
    <w:rsid w:val="00410E77"/>
    <w:rsid w:val="00410FD1"/>
    <w:rsid w:val="00411120"/>
    <w:rsid w:val="00411A77"/>
    <w:rsid w:val="00411AA4"/>
    <w:rsid w:val="00412987"/>
    <w:rsid w:val="00412D54"/>
    <w:rsid w:val="00413987"/>
    <w:rsid w:val="00414959"/>
    <w:rsid w:val="00414B1D"/>
    <w:rsid w:val="00414BBF"/>
    <w:rsid w:val="00415C96"/>
    <w:rsid w:val="00416152"/>
    <w:rsid w:val="00416D72"/>
    <w:rsid w:val="00417681"/>
    <w:rsid w:val="00420ABF"/>
    <w:rsid w:val="00420EDB"/>
    <w:rsid w:val="00422032"/>
    <w:rsid w:val="0042229D"/>
    <w:rsid w:val="00422965"/>
    <w:rsid w:val="004230A5"/>
    <w:rsid w:val="0042341C"/>
    <w:rsid w:val="00423FB3"/>
    <w:rsid w:val="00424D88"/>
    <w:rsid w:val="004258C1"/>
    <w:rsid w:val="0042675E"/>
    <w:rsid w:val="00426E30"/>
    <w:rsid w:val="00427574"/>
    <w:rsid w:val="00431C78"/>
    <w:rsid w:val="0043292A"/>
    <w:rsid w:val="00432984"/>
    <w:rsid w:val="00432EAD"/>
    <w:rsid w:val="00432FC6"/>
    <w:rsid w:val="004337DC"/>
    <w:rsid w:val="00433853"/>
    <w:rsid w:val="00433BE3"/>
    <w:rsid w:val="00435261"/>
    <w:rsid w:val="00435DA7"/>
    <w:rsid w:val="00435F8A"/>
    <w:rsid w:val="0043645E"/>
    <w:rsid w:val="0043662A"/>
    <w:rsid w:val="00436696"/>
    <w:rsid w:val="00437028"/>
    <w:rsid w:val="004406A3"/>
    <w:rsid w:val="00441440"/>
    <w:rsid w:val="00441C04"/>
    <w:rsid w:val="00442114"/>
    <w:rsid w:val="00442609"/>
    <w:rsid w:val="00443A4D"/>
    <w:rsid w:val="00443D92"/>
    <w:rsid w:val="00443E08"/>
    <w:rsid w:val="004451DF"/>
    <w:rsid w:val="00445797"/>
    <w:rsid w:val="00445A32"/>
    <w:rsid w:val="00445A57"/>
    <w:rsid w:val="004469B5"/>
    <w:rsid w:val="004500D1"/>
    <w:rsid w:val="0045068D"/>
    <w:rsid w:val="00450C33"/>
    <w:rsid w:val="0045136F"/>
    <w:rsid w:val="00452679"/>
    <w:rsid w:val="004528F2"/>
    <w:rsid w:val="0045298F"/>
    <w:rsid w:val="004529A1"/>
    <w:rsid w:val="004535D6"/>
    <w:rsid w:val="004538FE"/>
    <w:rsid w:val="004539E0"/>
    <w:rsid w:val="004550FC"/>
    <w:rsid w:val="00455245"/>
    <w:rsid w:val="004559B3"/>
    <w:rsid w:val="00455ECB"/>
    <w:rsid w:val="004560AD"/>
    <w:rsid w:val="0045651F"/>
    <w:rsid w:val="004567E0"/>
    <w:rsid w:val="00456C01"/>
    <w:rsid w:val="00457998"/>
    <w:rsid w:val="00457F96"/>
    <w:rsid w:val="004609FE"/>
    <w:rsid w:val="00462C90"/>
    <w:rsid w:val="0046313C"/>
    <w:rsid w:val="004633B7"/>
    <w:rsid w:val="00463452"/>
    <w:rsid w:val="004635B6"/>
    <w:rsid w:val="00463845"/>
    <w:rsid w:val="004639F5"/>
    <w:rsid w:val="00463CC4"/>
    <w:rsid w:val="00464981"/>
    <w:rsid w:val="00464AF9"/>
    <w:rsid w:val="00464F9C"/>
    <w:rsid w:val="00465941"/>
    <w:rsid w:val="00465AD9"/>
    <w:rsid w:val="00465FE3"/>
    <w:rsid w:val="0046642C"/>
    <w:rsid w:val="00466F25"/>
    <w:rsid w:val="0046773F"/>
    <w:rsid w:val="004679E9"/>
    <w:rsid w:val="00467C31"/>
    <w:rsid w:val="00467D04"/>
    <w:rsid w:val="00470233"/>
    <w:rsid w:val="004702AD"/>
    <w:rsid w:val="0047164D"/>
    <w:rsid w:val="00471715"/>
    <w:rsid w:val="0047180C"/>
    <w:rsid w:val="00471AEB"/>
    <w:rsid w:val="00472D4E"/>
    <w:rsid w:val="00473256"/>
    <w:rsid w:val="00475355"/>
    <w:rsid w:val="00475898"/>
    <w:rsid w:val="004758CB"/>
    <w:rsid w:val="00475E1A"/>
    <w:rsid w:val="00476623"/>
    <w:rsid w:val="00476EB8"/>
    <w:rsid w:val="0047753A"/>
    <w:rsid w:val="00477740"/>
    <w:rsid w:val="00477B63"/>
    <w:rsid w:val="00480116"/>
    <w:rsid w:val="0048336F"/>
    <w:rsid w:val="00483E1A"/>
    <w:rsid w:val="00483FCC"/>
    <w:rsid w:val="00484464"/>
    <w:rsid w:val="004846BE"/>
    <w:rsid w:val="00484803"/>
    <w:rsid w:val="0048493C"/>
    <w:rsid w:val="00485185"/>
    <w:rsid w:val="00486B66"/>
    <w:rsid w:val="00486F3B"/>
    <w:rsid w:val="00487C6D"/>
    <w:rsid w:val="00487CE1"/>
    <w:rsid w:val="00490DFC"/>
    <w:rsid w:val="00492389"/>
    <w:rsid w:val="00492586"/>
    <w:rsid w:val="00493017"/>
    <w:rsid w:val="004937A1"/>
    <w:rsid w:val="00493D74"/>
    <w:rsid w:val="00493EBB"/>
    <w:rsid w:val="004945B0"/>
    <w:rsid w:val="004958F1"/>
    <w:rsid w:val="00496CB5"/>
    <w:rsid w:val="00496F47"/>
    <w:rsid w:val="004A0F3D"/>
    <w:rsid w:val="004A1202"/>
    <w:rsid w:val="004A153B"/>
    <w:rsid w:val="004A2175"/>
    <w:rsid w:val="004A242E"/>
    <w:rsid w:val="004A30C7"/>
    <w:rsid w:val="004A366A"/>
    <w:rsid w:val="004A3A33"/>
    <w:rsid w:val="004A3AB1"/>
    <w:rsid w:val="004A4426"/>
    <w:rsid w:val="004A7608"/>
    <w:rsid w:val="004A7FA2"/>
    <w:rsid w:val="004B021D"/>
    <w:rsid w:val="004B0B9B"/>
    <w:rsid w:val="004B1681"/>
    <w:rsid w:val="004B332F"/>
    <w:rsid w:val="004B43F2"/>
    <w:rsid w:val="004B473B"/>
    <w:rsid w:val="004B4824"/>
    <w:rsid w:val="004B4C17"/>
    <w:rsid w:val="004B4D02"/>
    <w:rsid w:val="004B4DF7"/>
    <w:rsid w:val="004B526D"/>
    <w:rsid w:val="004B53EB"/>
    <w:rsid w:val="004B581A"/>
    <w:rsid w:val="004B5AEF"/>
    <w:rsid w:val="004B5C00"/>
    <w:rsid w:val="004B67F8"/>
    <w:rsid w:val="004B75BA"/>
    <w:rsid w:val="004B7C59"/>
    <w:rsid w:val="004B7F6A"/>
    <w:rsid w:val="004BABBA"/>
    <w:rsid w:val="004C06D9"/>
    <w:rsid w:val="004C3110"/>
    <w:rsid w:val="004C351A"/>
    <w:rsid w:val="004C3C17"/>
    <w:rsid w:val="004C4236"/>
    <w:rsid w:val="004C44A8"/>
    <w:rsid w:val="004C4595"/>
    <w:rsid w:val="004C4907"/>
    <w:rsid w:val="004C5900"/>
    <w:rsid w:val="004C67E3"/>
    <w:rsid w:val="004C713A"/>
    <w:rsid w:val="004C7704"/>
    <w:rsid w:val="004C79C5"/>
    <w:rsid w:val="004C7F6A"/>
    <w:rsid w:val="004D0A57"/>
    <w:rsid w:val="004D0EDD"/>
    <w:rsid w:val="004D102F"/>
    <w:rsid w:val="004D1CFB"/>
    <w:rsid w:val="004D2396"/>
    <w:rsid w:val="004D2784"/>
    <w:rsid w:val="004D384D"/>
    <w:rsid w:val="004D4003"/>
    <w:rsid w:val="004D48FB"/>
    <w:rsid w:val="004D4EDF"/>
    <w:rsid w:val="004D58D7"/>
    <w:rsid w:val="004D6394"/>
    <w:rsid w:val="004D6507"/>
    <w:rsid w:val="004D6D4C"/>
    <w:rsid w:val="004E0433"/>
    <w:rsid w:val="004E1393"/>
    <w:rsid w:val="004E153E"/>
    <w:rsid w:val="004E1FEB"/>
    <w:rsid w:val="004E3435"/>
    <w:rsid w:val="004E3636"/>
    <w:rsid w:val="004E44BB"/>
    <w:rsid w:val="004E4532"/>
    <w:rsid w:val="004E4D28"/>
    <w:rsid w:val="004E57F6"/>
    <w:rsid w:val="004E5E1A"/>
    <w:rsid w:val="004E6EF5"/>
    <w:rsid w:val="004E7AED"/>
    <w:rsid w:val="004E7BA1"/>
    <w:rsid w:val="004E7CE1"/>
    <w:rsid w:val="004F0BD7"/>
    <w:rsid w:val="004F0D03"/>
    <w:rsid w:val="004F0D4F"/>
    <w:rsid w:val="004F101B"/>
    <w:rsid w:val="004F1286"/>
    <w:rsid w:val="004F287F"/>
    <w:rsid w:val="004F2AF6"/>
    <w:rsid w:val="004F2DE7"/>
    <w:rsid w:val="004F4C3C"/>
    <w:rsid w:val="004F4E96"/>
    <w:rsid w:val="004F6B3C"/>
    <w:rsid w:val="004F6F7F"/>
    <w:rsid w:val="004F721A"/>
    <w:rsid w:val="004F7383"/>
    <w:rsid w:val="004F77A1"/>
    <w:rsid w:val="00500542"/>
    <w:rsid w:val="005006BE"/>
    <w:rsid w:val="00500F7E"/>
    <w:rsid w:val="00501064"/>
    <w:rsid w:val="005017E1"/>
    <w:rsid w:val="00503558"/>
    <w:rsid w:val="00504785"/>
    <w:rsid w:val="00504E48"/>
    <w:rsid w:val="00504EF0"/>
    <w:rsid w:val="00505B7F"/>
    <w:rsid w:val="0050643C"/>
    <w:rsid w:val="0050720B"/>
    <w:rsid w:val="00507691"/>
    <w:rsid w:val="00507B60"/>
    <w:rsid w:val="00507B78"/>
    <w:rsid w:val="00511502"/>
    <w:rsid w:val="0051186A"/>
    <w:rsid w:val="00511E37"/>
    <w:rsid w:val="005120D6"/>
    <w:rsid w:val="005123C4"/>
    <w:rsid w:val="00512556"/>
    <w:rsid w:val="00512A26"/>
    <w:rsid w:val="00513152"/>
    <w:rsid w:val="005139DC"/>
    <w:rsid w:val="00514152"/>
    <w:rsid w:val="00515458"/>
    <w:rsid w:val="005154F2"/>
    <w:rsid w:val="00516249"/>
    <w:rsid w:val="00516AB5"/>
    <w:rsid w:val="00517B84"/>
    <w:rsid w:val="00517D76"/>
    <w:rsid w:val="005204B3"/>
    <w:rsid w:val="00520B39"/>
    <w:rsid w:val="00521ECE"/>
    <w:rsid w:val="0052359C"/>
    <w:rsid w:val="00523E05"/>
    <w:rsid w:val="00524931"/>
    <w:rsid w:val="0052598C"/>
    <w:rsid w:val="0052638D"/>
    <w:rsid w:val="00527FC1"/>
    <w:rsid w:val="00530D3D"/>
    <w:rsid w:val="00531274"/>
    <w:rsid w:val="0053136E"/>
    <w:rsid w:val="005317FF"/>
    <w:rsid w:val="0053246F"/>
    <w:rsid w:val="00532ED3"/>
    <w:rsid w:val="00533A1A"/>
    <w:rsid w:val="0053437D"/>
    <w:rsid w:val="00535DB7"/>
    <w:rsid w:val="00536511"/>
    <w:rsid w:val="00536A39"/>
    <w:rsid w:val="005375B9"/>
    <w:rsid w:val="00537962"/>
    <w:rsid w:val="00537F9B"/>
    <w:rsid w:val="00542534"/>
    <w:rsid w:val="005437E4"/>
    <w:rsid w:val="0054499B"/>
    <w:rsid w:val="00544D45"/>
    <w:rsid w:val="005456CA"/>
    <w:rsid w:val="00545A17"/>
    <w:rsid w:val="00546D6D"/>
    <w:rsid w:val="005470D8"/>
    <w:rsid w:val="00547D98"/>
    <w:rsid w:val="00550D89"/>
    <w:rsid w:val="00550DA3"/>
    <w:rsid w:val="005513DB"/>
    <w:rsid w:val="005517E6"/>
    <w:rsid w:val="0055181E"/>
    <w:rsid w:val="005520E1"/>
    <w:rsid w:val="0055275C"/>
    <w:rsid w:val="0055288B"/>
    <w:rsid w:val="00552DFF"/>
    <w:rsid w:val="00553921"/>
    <w:rsid w:val="00554095"/>
    <w:rsid w:val="00554868"/>
    <w:rsid w:val="00554D3A"/>
    <w:rsid w:val="00554F6D"/>
    <w:rsid w:val="00556FCE"/>
    <w:rsid w:val="00557249"/>
    <w:rsid w:val="005577FF"/>
    <w:rsid w:val="00557966"/>
    <w:rsid w:val="00557DBC"/>
    <w:rsid w:val="0056171C"/>
    <w:rsid w:val="005632E5"/>
    <w:rsid w:val="00564742"/>
    <w:rsid w:val="00564B99"/>
    <w:rsid w:val="005654BE"/>
    <w:rsid w:val="00565F58"/>
    <w:rsid w:val="00566503"/>
    <w:rsid w:val="0056681A"/>
    <w:rsid w:val="00566981"/>
    <w:rsid w:val="00566E51"/>
    <w:rsid w:val="00567655"/>
    <w:rsid w:val="0056779D"/>
    <w:rsid w:val="00570878"/>
    <w:rsid w:val="005709D0"/>
    <w:rsid w:val="005714F6"/>
    <w:rsid w:val="00571671"/>
    <w:rsid w:val="00571AFE"/>
    <w:rsid w:val="005721D1"/>
    <w:rsid w:val="00572337"/>
    <w:rsid w:val="005724E1"/>
    <w:rsid w:val="00572661"/>
    <w:rsid w:val="005746DA"/>
    <w:rsid w:val="00574B13"/>
    <w:rsid w:val="005753A1"/>
    <w:rsid w:val="00575EDE"/>
    <w:rsid w:val="0057676B"/>
    <w:rsid w:val="00576A24"/>
    <w:rsid w:val="005774EB"/>
    <w:rsid w:val="00577737"/>
    <w:rsid w:val="005777ED"/>
    <w:rsid w:val="005804ED"/>
    <w:rsid w:val="005806C5"/>
    <w:rsid w:val="00580DD0"/>
    <w:rsid w:val="00582364"/>
    <w:rsid w:val="00582383"/>
    <w:rsid w:val="00582BAC"/>
    <w:rsid w:val="00582D86"/>
    <w:rsid w:val="005832EC"/>
    <w:rsid w:val="005833D9"/>
    <w:rsid w:val="0058455F"/>
    <w:rsid w:val="00584573"/>
    <w:rsid w:val="00585431"/>
    <w:rsid w:val="005854EE"/>
    <w:rsid w:val="00586473"/>
    <w:rsid w:val="00586A2B"/>
    <w:rsid w:val="00587347"/>
    <w:rsid w:val="00587E0E"/>
    <w:rsid w:val="00590001"/>
    <w:rsid w:val="005907C3"/>
    <w:rsid w:val="00590D99"/>
    <w:rsid w:val="005913D8"/>
    <w:rsid w:val="00593270"/>
    <w:rsid w:val="00595761"/>
    <w:rsid w:val="00596391"/>
    <w:rsid w:val="005977F4"/>
    <w:rsid w:val="00597810"/>
    <w:rsid w:val="005A1508"/>
    <w:rsid w:val="005A19EE"/>
    <w:rsid w:val="005A23C7"/>
    <w:rsid w:val="005A28F2"/>
    <w:rsid w:val="005A41CD"/>
    <w:rsid w:val="005A470D"/>
    <w:rsid w:val="005A5495"/>
    <w:rsid w:val="005A5AC0"/>
    <w:rsid w:val="005A6EF3"/>
    <w:rsid w:val="005B05E3"/>
    <w:rsid w:val="005B1E51"/>
    <w:rsid w:val="005B21D9"/>
    <w:rsid w:val="005B29B7"/>
    <w:rsid w:val="005B303E"/>
    <w:rsid w:val="005B3D56"/>
    <w:rsid w:val="005B4103"/>
    <w:rsid w:val="005B43D6"/>
    <w:rsid w:val="005B4E0A"/>
    <w:rsid w:val="005B4E29"/>
    <w:rsid w:val="005B5768"/>
    <w:rsid w:val="005B57AE"/>
    <w:rsid w:val="005B58FB"/>
    <w:rsid w:val="005B6232"/>
    <w:rsid w:val="005B624B"/>
    <w:rsid w:val="005C0088"/>
    <w:rsid w:val="005C00E3"/>
    <w:rsid w:val="005C08A5"/>
    <w:rsid w:val="005C0934"/>
    <w:rsid w:val="005C0D2F"/>
    <w:rsid w:val="005C1152"/>
    <w:rsid w:val="005C122C"/>
    <w:rsid w:val="005C16C5"/>
    <w:rsid w:val="005C16E8"/>
    <w:rsid w:val="005C1D06"/>
    <w:rsid w:val="005C21DE"/>
    <w:rsid w:val="005C2DC9"/>
    <w:rsid w:val="005C3335"/>
    <w:rsid w:val="005C45C5"/>
    <w:rsid w:val="005C4D48"/>
    <w:rsid w:val="005C5053"/>
    <w:rsid w:val="005C581E"/>
    <w:rsid w:val="005C5E42"/>
    <w:rsid w:val="005C5E98"/>
    <w:rsid w:val="005C7533"/>
    <w:rsid w:val="005D0C92"/>
    <w:rsid w:val="005D108B"/>
    <w:rsid w:val="005D1A33"/>
    <w:rsid w:val="005D1EE6"/>
    <w:rsid w:val="005D1F50"/>
    <w:rsid w:val="005D23A7"/>
    <w:rsid w:val="005D245B"/>
    <w:rsid w:val="005D2D44"/>
    <w:rsid w:val="005D30E8"/>
    <w:rsid w:val="005D40E4"/>
    <w:rsid w:val="005D4124"/>
    <w:rsid w:val="005D444D"/>
    <w:rsid w:val="005D4932"/>
    <w:rsid w:val="005D49C1"/>
    <w:rsid w:val="005D571A"/>
    <w:rsid w:val="005D5F1B"/>
    <w:rsid w:val="005D6928"/>
    <w:rsid w:val="005D6DD7"/>
    <w:rsid w:val="005D7BFC"/>
    <w:rsid w:val="005D7DE9"/>
    <w:rsid w:val="005D7E5D"/>
    <w:rsid w:val="005E05CC"/>
    <w:rsid w:val="005E085B"/>
    <w:rsid w:val="005E1267"/>
    <w:rsid w:val="005E1328"/>
    <w:rsid w:val="005E3027"/>
    <w:rsid w:val="005E3129"/>
    <w:rsid w:val="005E5336"/>
    <w:rsid w:val="005E700D"/>
    <w:rsid w:val="005E751F"/>
    <w:rsid w:val="005E7A7F"/>
    <w:rsid w:val="005F091C"/>
    <w:rsid w:val="005F2202"/>
    <w:rsid w:val="005F241D"/>
    <w:rsid w:val="005F26D7"/>
    <w:rsid w:val="005F3640"/>
    <w:rsid w:val="005F4AF6"/>
    <w:rsid w:val="005F5D32"/>
    <w:rsid w:val="005F5EC7"/>
    <w:rsid w:val="005F7238"/>
    <w:rsid w:val="005F7451"/>
    <w:rsid w:val="005F786E"/>
    <w:rsid w:val="00600218"/>
    <w:rsid w:val="006005AC"/>
    <w:rsid w:val="00600BBF"/>
    <w:rsid w:val="00600CD6"/>
    <w:rsid w:val="00600FC2"/>
    <w:rsid w:val="0060140E"/>
    <w:rsid w:val="006027F8"/>
    <w:rsid w:val="00602A16"/>
    <w:rsid w:val="00602D6C"/>
    <w:rsid w:val="00603676"/>
    <w:rsid w:val="00603B9D"/>
    <w:rsid w:val="00603EE1"/>
    <w:rsid w:val="006046AB"/>
    <w:rsid w:val="00605172"/>
    <w:rsid w:val="0060552D"/>
    <w:rsid w:val="00605DBA"/>
    <w:rsid w:val="0060623E"/>
    <w:rsid w:val="00606286"/>
    <w:rsid w:val="00606DA1"/>
    <w:rsid w:val="0060750E"/>
    <w:rsid w:val="0060751F"/>
    <w:rsid w:val="0060752E"/>
    <w:rsid w:val="00610511"/>
    <w:rsid w:val="00610AA9"/>
    <w:rsid w:val="00610F4C"/>
    <w:rsid w:val="006126AA"/>
    <w:rsid w:val="00613052"/>
    <w:rsid w:val="00613866"/>
    <w:rsid w:val="00613BD0"/>
    <w:rsid w:val="0061405E"/>
    <w:rsid w:val="0061436B"/>
    <w:rsid w:val="0061554B"/>
    <w:rsid w:val="00615A73"/>
    <w:rsid w:val="00620197"/>
    <w:rsid w:val="00621051"/>
    <w:rsid w:val="00621348"/>
    <w:rsid w:val="0062183F"/>
    <w:rsid w:val="00621BD0"/>
    <w:rsid w:val="00621FD1"/>
    <w:rsid w:val="006229D1"/>
    <w:rsid w:val="00622A1B"/>
    <w:rsid w:val="00622B97"/>
    <w:rsid w:val="006241C2"/>
    <w:rsid w:val="00625016"/>
    <w:rsid w:val="00625D9E"/>
    <w:rsid w:val="00626192"/>
    <w:rsid w:val="00626EE5"/>
    <w:rsid w:val="00627598"/>
    <w:rsid w:val="006276FD"/>
    <w:rsid w:val="006278B4"/>
    <w:rsid w:val="006305DC"/>
    <w:rsid w:val="00630659"/>
    <w:rsid w:val="00631C7B"/>
    <w:rsid w:val="00631E9D"/>
    <w:rsid w:val="00632204"/>
    <w:rsid w:val="00632A20"/>
    <w:rsid w:val="00634702"/>
    <w:rsid w:val="00635187"/>
    <w:rsid w:val="0063550B"/>
    <w:rsid w:val="00635E16"/>
    <w:rsid w:val="006374C5"/>
    <w:rsid w:val="00637947"/>
    <w:rsid w:val="006400F9"/>
    <w:rsid w:val="00640730"/>
    <w:rsid w:val="0064096C"/>
    <w:rsid w:val="00640DEF"/>
    <w:rsid w:val="0064118E"/>
    <w:rsid w:val="006412A2"/>
    <w:rsid w:val="0064314C"/>
    <w:rsid w:val="006433A6"/>
    <w:rsid w:val="00643D9D"/>
    <w:rsid w:val="006442C6"/>
    <w:rsid w:val="0064605E"/>
    <w:rsid w:val="00646099"/>
    <w:rsid w:val="00646645"/>
    <w:rsid w:val="00646E4F"/>
    <w:rsid w:val="00647000"/>
    <w:rsid w:val="00650AD4"/>
    <w:rsid w:val="0065175A"/>
    <w:rsid w:val="00653182"/>
    <w:rsid w:val="006535FC"/>
    <w:rsid w:val="00653A6C"/>
    <w:rsid w:val="006542A1"/>
    <w:rsid w:val="006568B2"/>
    <w:rsid w:val="006571C6"/>
    <w:rsid w:val="00657BF3"/>
    <w:rsid w:val="00660550"/>
    <w:rsid w:val="00661399"/>
    <w:rsid w:val="006615AF"/>
    <w:rsid w:val="006617D8"/>
    <w:rsid w:val="00661A23"/>
    <w:rsid w:val="00661BB8"/>
    <w:rsid w:val="0066279E"/>
    <w:rsid w:val="00662810"/>
    <w:rsid w:val="00662ACE"/>
    <w:rsid w:val="006632DD"/>
    <w:rsid w:val="00664913"/>
    <w:rsid w:val="00664C59"/>
    <w:rsid w:val="00664F28"/>
    <w:rsid w:val="00665BD8"/>
    <w:rsid w:val="00665E09"/>
    <w:rsid w:val="00665F4A"/>
    <w:rsid w:val="00666025"/>
    <w:rsid w:val="006667A9"/>
    <w:rsid w:val="0066694C"/>
    <w:rsid w:val="0066753A"/>
    <w:rsid w:val="0067006B"/>
    <w:rsid w:val="006702DA"/>
    <w:rsid w:val="00672334"/>
    <w:rsid w:val="00672C09"/>
    <w:rsid w:val="00672DE3"/>
    <w:rsid w:val="006734D1"/>
    <w:rsid w:val="00673B49"/>
    <w:rsid w:val="00673BBD"/>
    <w:rsid w:val="00673D92"/>
    <w:rsid w:val="00674323"/>
    <w:rsid w:val="00674869"/>
    <w:rsid w:val="00675157"/>
    <w:rsid w:val="006757F4"/>
    <w:rsid w:val="00675FC3"/>
    <w:rsid w:val="00676815"/>
    <w:rsid w:val="0067712E"/>
    <w:rsid w:val="00677DAB"/>
    <w:rsid w:val="006811D0"/>
    <w:rsid w:val="0068140F"/>
    <w:rsid w:val="00681826"/>
    <w:rsid w:val="00681D91"/>
    <w:rsid w:val="0068239D"/>
    <w:rsid w:val="00682C74"/>
    <w:rsid w:val="00683EF2"/>
    <w:rsid w:val="00684509"/>
    <w:rsid w:val="00684AF0"/>
    <w:rsid w:val="00684E6D"/>
    <w:rsid w:val="00685944"/>
    <w:rsid w:val="00687DD0"/>
    <w:rsid w:val="00687E9A"/>
    <w:rsid w:val="0069040E"/>
    <w:rsid w:val="0069041D"/>
    <w:rsid w:val="00690A01"/>
    <w:rsid w:val="00691112"/>
    <w:rsid w:val="0069150B"/>
    <w:rsid w:val="00691BF5"/>
    <w:rsid w:val="00691C73"/>
    <w:rsid w:val="00691CBE"/>
    <w:rsid w:val="00691EF5"/>
    <w:rsid w:val="00691FC1"/>
    <w:rsid w:val="00693408"/>
    <w:rsid w:val="00693C63"/>
    <w:rsid w:val="00693D78"/>
    <w:rsid w:val="006956E5"/>
    <w:rsid w:val="006A00B8"/>
    <w:rsid w:val="006A06F8"/>
    <w:rsid w:val="006A0A28"/>
    <w:rsid w:val="006A36D1"/>
    <w:rsid w:val="006A4015"/>
    <w:rsid w:val="006A47BF"/>
    <w:rsid w:val="006A4E0F"/>
    <w:rsid w:val="006A5158"/>
    <w:rsid w:val="006A5246"/>
    <w:rsid w:val="006A57E9"/>
    <w:rsid w:val="006A5EEF"/>
    <w:rsid w:val="006A7253"/>
    <w:rsid w:val="006B0A51"/>
    <w:rsid w:val="006B1B9A"/>
    <w:rsid w:val="006B1D18"/>
    <w:rsid w:val="006B3BF5"/>
    <w:rsid w:val="006B4208"/>
    <w:rsid w:val="006B4782"/>
    <w:rsid w:val="006B4AF5"/>
    <w:rsid w:val="006B6203"/>
    <w:rsid w:val="006B6688"/>
    <w:rsid w:val="006B686C"/>
    <w:rsid w:val="006B6AB9"/>
    <w:rsid w:val="006B7E7C"/>
    <w:rsid w:val="006C118D"/>
    <w:rsid w:val="006C23D2"/>
    <w:rsid w:val="006C48A6"/>
    <w:rsid w:val="006C6139"/>
    <w:rsid w:val="006C66B3"/>
    <w:rsid w:val="006D1C5A"/>
    <w:rsid w:val="006D2143"/>
    <w:rsid w:val="006D34B4"/>
    <w:rsid w:val="006D3D23"/>
    <w:rsid w:val="006D41D1"/>
    <w:rsid w:val="006D449D"/>
    <w:rsid w:val="006D472D"/>
    <w:rsid w:val="006D55D2"/>
    <w:rsid w:val="006D5968"/>
    <w:rsid w:val="006D59DC"/>
    <w:rsid w:val="006D5E66"/>
    <w:rsid w:val="006D632C"/>
    <w:rsid w:val="006D6DF7"/>
    <w:rsid w:val="006E000D"/>
    <w:rsid w:val="006E0CE4"/>
    <w:rsid w:val="006E0E5F"/>
    <w:rsid w:val="006E0F1F"/>
    <w:rsid w:val="006E1492"/>
    <w:rsid w:val="006E19A1"/>
    <w:rsid w:val="006E21A9"/>
    <w:rsid w:val="006E26B6"/>
    <w:rsid w:val="006E2FD5"/>
    <w:rsid w:val="006E3676"/>
    <w:rsid w:val="006E37AA"/>
    <w:rsid w:val="006E3C15"/>
    <w:rsid w:val="006E3C21"/>
    <w:rsid w:val="006E3FC3"/>
    <w:rsid w:val="006E4568"/>
    <w:rsid w:val="006E4DA8"/>
    <w:rsid w:val="006E4F80"/>
    <w:rsid w:val="006E5880"/>
    <w:rsid w:val="006E5CE8"/>
    <w:rsid w:val="006E75E3"/>
    <w:rsid w:val="006E785A"/>
    <w:rsid w:val="006E79AF"/>
    <w:rsid w:val="006F046B"/>
    <w:rsid w:val="006F076F"/>
    <w:rsid w:val="006F1AD7"/>
    <w:rsid w:val="006F21C4"/>
    <w:rsid w:val="006F2775"/>
    <w:rsid w:val="006F494E"/>
    <w:rsid w:val="006F6B85"/>
    <w:rsid w:val="006F7064"/>
    <w:rsid w:val="006F70F6"/>
    <w:rsid w:val="006F7188"/>
    <w:rsid w:val="006F73C9"/>
    <w:rsid w:val="006F75EF"/>
    <w:rsid w:val="006F78C6"/>
    <w:rsid w:val="00700469"/>
    <w:rsid w:val="00701C4B"/>
    <w:rsid w:val="00702212"/>
    <w:rsid w:val="00702D67"/>
    <w:rsid w:val="00703EA8"/>
    <w:rsid w:val="0070403D"/>
    <w:rsid w:val="0070424E"/>
    <w:rsid w:val="00704349"/>
    <w:rsid w:val="007044DB"/>
    <w:rsid w:val="00704ECE"/>
    <w:rsid w:val="00705CB5"/>
    <w:rsid w:val="00707FB5"/>
    <w:rsid w:val="00707FBC"/>
    <w:rsid w:val="007118DC"/>
    <w:rsid w:val="00712802"/>
    <w:rsid w:val="00712CFB"/>
    <w:rsid w:val="007143AC"/>
    <w:rsid w:val="007144C2"/>
    <w:rsid w:val="00715211"/>
    <w:rsid w:val="0071567A"/>
    <w:rsid w:val="0071584C"/>
    <w:rsid w:val="0071617C"/>
    <w:rsid w:val="00716B85"/>
    <w:rsid w:val="00717200"/>
    <w:rsid w:val="00717909"/>
    <w:rsid w:val="00720097"/>
    <w:rsid w:val="00720BB6"/>
    <w:rsid w:val="007218EC"/>
    <w:rsid w:val="00721958"/>
    <w:rsid w:val="007221D1"/>
    <w:rsid w:val="00722A27"/>
    <w:rsid w:val="00722E6C"/>
    <w:rsid w:val="00723CDA"/>
    <w:rsid w:val="00724B5C"/>
    <w:rsid w:val="00724FE8"/>
    <w:rsid w:val="00725611"/>
    <w:rsid w:val="00725A40"/>
    <w:rsid w:val="00726FD3"/>
    <w:rsid w:val="00730626"/>
    <w:rsid w:val="00732BFB"/>
    <w:rsid w:val="007330BA"/>
    <w:rsid w:val="007335F0"/>
    <w:rsid w:val="00733FEF"/>
    <w:rsid w:val="007340A2"/>
    <w:rsid w:val="007349EA"/>
    <w:rsid w:val="007350FC"/>
    <w:rsid w:val="007364ED"/>
    <w:rsid w:val="00736792"/>
    <w:rsid w:val="00736A66"/>
    <w:rsid w:val="00737243"/>
    <w:rsid w:val="007373E6"/>
    <w:rsid w:val="007376D4"/>
    <w:rsid w:val="007377EE"/>
    <w:rsid w:val="00737ABB"/>
    <w:rsid w:val="007438E1"/>
    <w:rsid w:val="00744159"/>
    <w:rsid w:val="0074449A"/>
    <w:rsid w:val="007449F6"/>
    <w:rsid w:val="00745D26"/>
    <w:rsid w:val="00746F66"/>
    <w:rsid w:val="0074705D"/>
    <w:rsid w:val="00750CC2"/>
    <w:rsid w:val="00751C92"/>
    <w:rsid w:val="00752490"/>
    <w:rsid w:val="007524EC"/>
    <w:rsid w:val="00752892"/>
    <w:rsid w:val="00753B6F"/>
    <w:rsid w:val="00755235"/>
    <w:rsid w:val="00755E95"/>
    <w:rsid w:val="00755EAE"/>
    <w:rsid w:val="00756097"/>
    <w:rsid w:val="00756445"/>
    <w:rsid w:val="00756481"/>
    <w:rsid w:val="00756969"/>
    <w:rsid w:val="00756AEF"/>
    <w:rsid w:val="00756BD0"/>
    <w:rsid w:val="007576B2"/>
    <w:rsid w:val="00757933"/>
    <w:rsid w:val="00757C7D"/>
    <w:rsid w:val="0076068E"/>
    <w:rsid w:val="00760980"/>
    <w:rsid w:val="00760D0F"/>
    <w:rsid w:val="0076147A"/>
    <w:rsid w:val="00763192"/>
    <w:rsid w:val="00763815"/>
    <w:rsid w:val="00763EAA"/>
    <w:rsid w:val="00764400"/>
    <w:rsid w:val="00764C6D"/>
    <w:rsid w:val="007663C3"/>
    <w:rsid w:val="00766759"/>
    <w:rsid w:val="00766B0B"/>
    <w:rsid w:val="007675ED"/>
    <w:rsid w:val="00767772"/>
    <w:rsid w:val="00767CD1"/>
    <w:rsid w:val="00770D1C"/>
    <w:rsid w:val="0077161B"/>
    <w:rsid w:val="0077166C"/>
    <w:rsid w:val="00772449"/>
    <w:rsid w:val="007727A2"/>
    <w:rsid w:val="00772CED"/>
    <w:rsid w:val="00773748"/>
    <w:rsid w:val="00775170"/>
    <w:rsid w:val="00775711"/>
    <w:rsid w:val="007771C4"/>
    <w:rsid w:val="007772FE"/>
    <w:rsid w:val="00777D64"/>
    <w:rsid w:val="007801E5"/>
    <w:rsid w:val="007803B2"/>
    <w:rsid w:val="007806A3"/>
    <w:rsid w:val="00780B03"/>
    <w:rsid w:val="007815E3"/>
    <w:rsid w:val="00782A2A"/>
    <w:rsid w:val="00782E51"/>
    <w:rsid w:val="00783C17"/>
    <w:rsid w:val="00783D43"/>
    <w:rsid w:val="0078534C"/>
    <w:rsid w:val="00785FAA"/>
    <w:rsid w:val="0078648A"/>
    <w:rsid w:val="00786693"/>
    <w:rsid w:val="00787414"/>
    <w:rsid w:val="007879D0"/>
    <w:rsid w:val="00787F40"/>
    <w:rsid w:val="0079033B"/>
    <w:rsid w:val="00790661"/>
    <w:rsid w:val="00790AF3"/>
    <w:rsid w:val="00791788"/>
    <w:rsid w:val="007923FB"/>
    <w:rsid w:val="007926A0"/>
    <w:rsid w:val="007930BB"/>
    <w:rsid w:val="00793D83"/>
    <w:rsid w:val="0079480C"/>
    <w:rsid w:val="00794E55"/>
    <w:rsid w:val="007950B9"/>
    <w:rsid w:val="007951F9"/>
    <w:rsid w:val="00795DCC"/>
    <w:rsid w:val="00796287"/>
    <w:rsid w:val="00797974"/>
    <w:rsid w:val="007A07E1"/>
    <w:rsid w:val="007A0E3B"/>
    <w:rsid w:val="007A0E87"/>
    <w:rsid w:val="007A1059"/>
    <w:rsid w:val="007A276C"/>
    <w:rsid w:val="007A2789"/>
    <w:rsid w:val="007A2B62"/>
    <w:rsid w:val="007A3535"/>
    <w:rsid w:val="007A4092"/>
    <w:rsid w:val="007A45F1"/>
    <w:rsid w:val="007A5614"/>
    <w:rsid w:val="007A5627"/>
    <w:rsid w:val="007A63E9"/>
    <w:rsid w:val="007A65A8"/>
    <w:rsid w:val="007A6A30"/>
    <w:rsid w:val="007A6AAF"/>
    <w:rsid w:val="007A70C9"/>
    <w:rsid w:val="007A71DC"/>
    <w:rsid w:val="007A74F4"/>
    <w:rsid w:val="007A79ED"/>
    <w:rsid w:val="007A7F73"/>
    <w:rsid w:val="007B00B0"/>
    <w:rsid w:val="007B042A"/>
    <w:rsid w:val="007B0CF2"/>
    <w:rsid w:val="007B0FD9"/>
    <w:rsid w:val="007B12AA"/>
    <w:rsid w:val="007B12B9"/>
    <w:rsid w:val="007B12FC"/>
    <w:rsid w:val="007B221E"/>
    <w:rsid w:val="007B257F"/>
    <w:rsid w:val="007B311F"/>
    <w:rsid w:val="007B3290"/>
    <w:rsid w:val="007B362E"/>
    <w:rsid w:val="007B4545"/>
    <w:rsid w:val="007B4978"/>
    <w:rsid w:val="007B63FF"/>
    <w:rsid w:val="007B65A6"/>
    <w:rsid w:val="007B737E"/>
    <w:rsid w:val="007C0F41"/>
    <w:rsid w:val="007C125C"/>
    <w:rsid w:val="007C1709"/>
    <w:rsid w:val="007C1B79"/>
    <w:rsid w:val="007C201E"/>
    <w:rsid w:val="007C204C"/>
    <w:rsid w:val="007C2103"/>
    <w:rsid w:val="007C2428"/>
    <w:rsid w:val="007C258A"/>
    <w:rsid w:val="007C25CB"/>
    <w:rsid w:val="007C27D8"/>
    <w:rsid w:val="007C31F3"/>
    <w:rsid w:val="007C3448"/>
    <w:rsid w:val="007C3C1A"/>
    <w:rsid w:val="007C3FB8"/>
    <w:rsid w:val="007C482A"/>
    <w:rsid w:val="007C4879"/>
    <w:rsid w:val="007C4C47"/>
    <w:rsid w:val="007C7B79"/>
    <w:rsid w:val="007C7D0C"/>
    <w:rsid w:val="007D028D"/>
    <w:rsid w:val="007D0474"/>
    <w:rsid w:val="007D095A"/>
    <w:rsid w:val="007D1C17"/>
    <w:rsid w:val="007D1E4A"/>
    <w:rsid w:val="007D2187"/>
    <w:rsid w:val="007D362A"/>
    <w:rsid w:val="007D3C02"/>
    <w:rsid w:val="007D4516"/>
    <w:rsid w:val="007D4C58"/>
    <w:rsid w:val="007D4C65"/>
    <w:rsid w:val="007D4F47"/>
    <w:rsid w:val="007D55D5"/>
    <w:rsid w:val="007D6072"/>
    <w:rsid w:val="007D6510"/>
    <w:rsid w:val="007E0668"/>
    <w:rsid w:val="007E1086"/>
    <w:rsid w:val="007E3612"/>
    <w:rsid w:val="007E3ECB"/>
    <w:rsid w:val="007E47B1"/>
    <w:rsid w:val="007E50B6"/>
    <w:rsid w:val="007E51F0"/>
    <w:rsid w:val="007E5CA0"/>
    <w:rsid w:val="007E6237"/>
    <w:rsid w:val="007E7874"/>
    <w:rsid w:val="007F0077"/>
    <w:rsid w:val="007F0237"/>
    <w:rsid w:val="007F0E7F"/>
    <w:rsid w:val="007F11A7"/>
    <w:rsid w:val="007F185B"/>
    <w:rsid w:val="007F2A4D"/>
    <w:rsid w:val="007F323B"/>
    <w:rsid w:val="007F347B"/>
    <w:rsid w:val="007F3D92"/>
    <w:rsid w:val="007F5E28"/>
    <w:rsid w:val="007F6613"/>
    <w:rsid w:val="007F6B2B"/>
    <w:rsid w:val="007F6E43"/>
    <w:rsid w:val="0080096D"/>
    <w:rsid w:val="00800CFE"/>
    <w:rsid w:val="00801113"/>
    <w:rsid w:val="0080123B"/>
    <w:rsid w:val="00801A87"/>
    <w:rsid w:val="00802F22"/>
    <w:rsid w:val="0080379A"/>
    <w:rsid w:val="008039B0"/>
    <w:rsid w:val="00803D3B"/>
    <w:rsid w:val="00803E56"/>
    <w:rsid w:val="008040D5"/>
    <w:rsid w:val="00804423"/>
    <w:rsid w:val="00805311"/>
    <w:rsid w:val="00805568"/>
    <w:rsid w:val="008057A7"/>
    <w:rsid w:val="00806203"/>
    <w:rsid w:val="0080628C"/>
    <w:rsid w:val="0080688A"/>
    <w:rsid w:val="00806BFC"/>
    <w:rsid w:val="00806CD4"/>
    <w:rsid w:val="0080739F"/>
    <w:rsid w:val="008078BF"/>
    <w:rsid w:val="00810553"/>
    <w:rsid w:val="008127CE"/>
    <w:rsid w:val="00812AF1"/>
    <w:rsid w:val="008132F6"/>
    <w:rsid w:val="00813582"/>
    <w:rsid w:val="00813E4E"/>
    <w:rsid w:val="00813F03"/>
    <w:rsid w:val="00815340"/>
    <w:rsid w:val="0081644E"/>
    <w:rsid w:val="00816B3A"/>
    <w:rsid w:val="00816DDA"/>
    <w:rsid w:val="0082088F"/>
    <w:rsid w:val="008212AB"/>
    <w:rsid w:val="0082142D"/>
    <w:rsid w:val="008220D7"/>
    <w:rsid w:val="00823AD6"/>
    <w:rsid w:val="0082660A"/>
    <w:rsid w:val="0082660F"/>
    <w:rsid w:val="008269C6"/>
    <w:rsid w:val="00831F1E"/>
    <w:rsid w:val="00832A8E"/>
    <w:rsid w:val="008337E5"/>
    <w:rsid w:val="008339DB"/>
    <w:rsid w:val="008341E4"/>
    <w:rsid w:val="008351C0"/>
    <w:rsid w:val="0083762A"/>
    <w:rsid w:val="00841487"/>
    <w:rsid w:val="00841563"/>
    <w:rsid w:val="00841891"/>
    <w:rsid w:val="008429AB"/>
    <w:rsid w:val="00842D3F"/>
    <w:rsid w:val="00844031"/>
    <w:rsid w:val="00844128"/>
    <w:rsid w:val="008445BC"/>
    <w:rsid w:val="00844D9C"/>
    <w:rsid w:val="00844E31"/>
    <w:rsid w:val="00845630"/>
    <w:rsid w:val="00845C74"/>
    <w:rsid w:val="00845EA6"/>
    <w:rsid w:val="00847304"/>
    <w:rsid w:val="00847711"/>
    <w:rsid w:val="00847A89"/>
    <w:rsid w:val="00847B5E"/>
    <w:rsid w:val="00850518"/>
    <w:rsid w:val="008507AD"/>
    <w:rsid w:val="0085088B"/>
    <w:rsid w:val="008511FF"/>
    <w:rsid w:val="00851E35"/>
    <w:rsid w:val="00851F9C"/>
    <w:rsid w:val="0085296B"/>
    <w:rsid w:val="008534DC"/>
    <w:rsid w:val="0085468E"/>
    <w:rsid w:val="008552E4"/>
    <w:rsid w:val="00855614"/>
    <w:rsid w:val="00855873"/>
    <w:rsid w:val="0085589B"/>
    <w:rsid w:val="00856724"/>
    <w:rsid w:val="00857287"/>
    <w:rsid w:val="00857FE3"/>
    <w:rsid w:val="0086004F"/>
    <w:rsid w:val="008608AF"/>
    <w:rsid w:val="00860C32"/>
    <w:rsid w:val="00861590"/>
    <w:rsid w:val="0086176F"/>
    <w:rsid w:val="00862887"/>
    <w:rsid w:val="008630C2"/>
    <w:rsid w:val="0086350B"/>
    <w:rsid w:val="0086424A"/>
    <w:rsid w:val="00865511"/>
    <w:rsid w:val="00865D7D"/>
    <w:rsid w:val="0086656D"/>
    <w:rsid w:val="0086678C"/>
    <w:rsid w:val="00867011"/>
    <w:rsid w:val="00867A35"/>
    <w:rsid w:val="008704AA"/>
    <w:rsid w:val="00870701"/>
    <w:rsid w:val="008710F0"/>
    <w:rsid w:val="00871F3B"/>
    <w:rsid w:val="00872B4E"/>
    <w:rsid w:val="00873131"/>
    <w:rsid w:val="0087320F"/>
    <w:rsid w:val="00873C90"/>
    <w:rsid w:val="00874033"/>
    <w:rsid w:val="00874131"/>
    <w:rsid w:val="0087466F"/>
    <w:rsid w:val="00875E8B"/>
    <w:rsid w:val="008764E2"/>
    <w:rsid w:val="00876F63"/>
    <w:rsid w:val="00876FC3"/>
    <w:rsid w:val="008775B2"/>
    <w:rsid w:val="008811A9"/>
    <w:rsid w:val="0088138D"/>
    <w:rsid w:val="00882195"/>
    <w:rsid w:val="008825FA"/>
    <w:rsid w:val="008829F6"/>
    <w:rsid w:val="00882B0D"/>
    <w:rsid w:val="008832A9"/>
    <w:rsid w:val="00883CFB"/>
    <w:rsid w:val="0088425C"/>
    <w:rsid w:val="00884D2D"/>
    <w:rsid w:val="00885633"/>
    <w:rsid w:val="00885E1D"/>
    <w:rsid w:val="0088613C"/>
    <w:rsid w:val="008864B6"/>
    <w:rsid w:val="008878DA"/>
    <w:rsid w:val="00887986"/>
    <w:rsid w:val="00887C65"/>
    <w:rsid w:val="00887D70"/>
    <w:rsid w:val="008911BE"/>
    <w:rsid w:val="00892027"/>
    <w:rsid w:val="00892162"/>
    <w:rsid w:val="008922BE"/>
    <w:rsid w:val="00893271"/>
    <w:rsid w:val="00894124"/>
    <w:rsid w:val="00894259"/>
    <w:rsid w:val="00895EAC"/>
    <w:rsid w:val="00896925"/>
    <w:rsid w:val="00896C6C"/>
    <w:rsid w:val="008A0641"/>
    <w:rsid w:val="008A0CAE"/>
    <w:rsid w:val="008A0F4F"/>
    <w:rsid w:val="008A15BA"/>
    <w:rsid w:val="008A1C0D"/>
    <w:rsid w:val="008A1FF1"/>
    <w:rsid w:val="008A2103"/>
    <w:rsid w:val="008A231C"/>
    <w:rsid w:val="008A385A"/>
    <w:rsid w:val="008A5110"/>
    <w:rsid w:val="008A5480"/>
    <w:rsid w:val="008A5D12"/>
    <w:rsid w:val="008A6872"/>
    <w:rsid w:val="008A7352"/>
    <w:rsid w:val="008A739F"/>
    <w:rsid w:val="008A7612"/>
    <w:rsid w:val="008A7C96"/>
    <w:rsid w:val="008A7E3D"/>
    <w:rsid w:val="008B01B5"/>
    <w:rsid w:val="008B1766"/>
    <w:rsid w:val="008B2EF0"/>
    <w:rsid w:val="008B2FAD"/>
    <w:rsid w:val="008B45E3"/>
    <w:rsid w:val="008B46EE"/>
    <w:rsid w:val="008B4E62"/>
    <w:rsid w:val="008B54EF"/>
    <w:rsid w:val="008B5B21"/>
    <w:rsid w:val="008B5CAE"/>
    <w:rsid w:val="008B61A7"/>
    <w:rsid w:val="008B684B"/>
    <w:rsid w:val="008B6C3E"/>
    <w:rsid w:val="008C0A48"/>
    <w:rsid w:val="008C2AC8"/>
    <w:rsid w:val="008C2B4B"/>
    <w:rsid w:val="008C61EA"/>
    <w:rsid w:val="008C68AA"/>
    <w:rsid w:val="008C744D"/>
    <w:rsid w:val="008D07FC"/>
    <w:rsid w:val="008D0DCC"/>
    <w:rsid w:val="008D151A"/>
    <w:rsid w:val="008D1CDF"/>
    <w:rsid w:val="008D2EFE"/>
    <w:rsid w:val="008D4108"/>
    <w:rsid w:val="008D4AEF"/>
    <w:rsid w:val="008D4EF2"/>
    <w:rsid w:val="008D53AC"/>
    <w:rsid w:val="008D5D80"/>
    <w:rsid w:val="008D685B"/>
    <w:rsid w:val="008D7956"/>
    <w:rsid w:val="008D7C73"/>
    <w:rsid w:val="008E0909"/>
    <w:rsid w:val="008E0D64"/>
    <w:rsid w:val="008E122E"/>
    <w:rsid w:val="008E1523"/>
    <w:rsid w:val="008E1D98"/>
    <w:rsid w:val="008E261D"/>
    <w:rsid w:val="008E2D48"/>
    <w:rsid w:val="008E46A7"/>
    <w:rsid w:val="008E46EA"/>
    <w:rsid w:val="008E4A9C"/>
    <w:rsid w:val="008E4DDA"/>
    <w:rsid w:val="008E6B42"/>
    <w:rsid w:val="008E7029"/>
    <w:rsid w:val="008E71B4"/>
    <w:rsid w:val="008E72ED"/>
    <w:rsid w:val="008E7946"/>
    <w:rsid w:val="008E79BF"/>
    <w:rsid w:val="008E79F9"/>
    <w:rsid w:val="008E7ECF"/>
    <w:rsid w:val="008F035A"/>
    <w:rsid w:val="008F0723"/>
    <w:rsid w:val="008F0A30"/>
    <w:rsid w:val="008F0C0B"/>
    <w:rsid w:val="008F0FE2"/>
    <w:rsid w:val="008F20D4"/>
    <w:rsid w:val="008F29EB"/>
    <w:rsid w:val="008F3187"/>
    <w:rsid w:val="008F3F24"/>
    <w:rsid w:val="008F40AD"/>
    <w:rsid w:val="008F422E"/>
    <w:rsid w:val="008F4898"/>
    <w:rsid w:val="008F51F0"/>
    <w:rsid w:val="008F56D6"/>
    <w:rsid w:val="008F5C5F"/>
    <w:rsid w:val="008F63B9"/>
    <w:rsid w:val="008F6432"/>
    <w:rsid w:val="00900871"/>
    <w:rsid w:val="00900CB5"/>
    <w:rsid w:val="00901063"/>
    <w:rsid w:val="0090112B"/>
    <w:rsid w:val="00901166"/>
    <w:rsid w:val="009019D5"/>
    <w:rsid w:val="00901E7B"/>
    <w:rsid w:val="009032AE"/>
    <w:rsid w:val="00903588"/>
    <w:rsid w:val="00903639"/>
    <w:rsid w:val="00903945"/>
    <w:rsid w:val="00904A7F"/>
    <w:rsid w:val="00904A8A"/>
    <w:rsid w:val="00906012"/>
    <w:rsid w:val="0090636C"/>
    <w:rsid w:val="009066B0"/>
    <w:rsid w:val="0090772F"/>
    <w:rsid w:val="00910BCA"/>
    <w:rsid w:val="00911868"/>
    <w:rsid w:val="00911B7F"/>
    <w:rsid w:val="00911BFE"/>
    <w:rsid w:val="0091264C"/>
    <w:rsid w:val="009130CC"/>
    <w:rsid w:val="00913E6F"/>
    <w:rsid w:val="00913FF9"/>
    <w:rsid w:val="00914729"/>
    <w:rsid w:val="009153BE"/>
    <w:rsid w:val="00915685"/>
    <w:rsid w:val="00915A35"/>
    <w:rsid w:val="00915ACC"/>
    <w:rsid w:val="0091671B"/>
    <w:rsid w:val="00916E70"/>
    <w:rsid w:val="009177C8"/>
    <w:rsid w:val="00920F07"/>
    <w:rsid w:val="0092123D"/>
    <w:rsid w:val="009217C3"/>
    <w:rsid w:val="009237C1"/>
    <w:rsid w:val="00923E30"/>
    <w:rsid w:val="00923F01"/>
    <w:rsid w:val="00924122"/>
    <w:rsid w:val="009241E6"/>
    <w:rsid w:val="00924638"/>
    <w:rsid w:val="00924CF7"/>
    <w:rsid w:val="009252EE"/>
    <w:rsid w:val="009266FF"/>
    <w:rsid w:val="00930BD3"/>
    <w:rsid w:val="00930DCC"/>
    <w:rsid w:val="00930E97"/>
    <w:rsid w:val="00931BB5"/>
    <w:rsid w:val="00931BF8"/>
    <w:rsid w:val="00932B2A"/>
    <w:rsid w:val="0093414A"/>
    <w:rsid w:val="009345DA"/>
    <w:rsid w:val="0093482C"/>
    <w:rsid w:val="00934E5C"/>
    <w:rsid w:val="00936454"/>
    <w:rsid w:val="0093649F"/>
    <w:rsid w:val="00936B04"/>
    <w:rsid w:val="0094042E"/>
    <w:rsid w:val="00940760"/>
    <w:rsid w:val="00940EF8"/>
    <w:rsid w:val="00940EF9"/>
    <w:rsid w:val="009416A7"/>
    <w:rsid w:val="00942340"/>
    <w:rsid w:val="009423F9"/>
    <w:rsid w:val="00942F2D"/>
    <w:rsid w:val="009436F2"/>
    <w:rsid w:val="00946991"/>
    <w:rsid w:val="00947853"/>
    <w:rsid w:val="00947BA7"/>
    <w:rsid w:val="00947BAD"/>
    <w:rsid w:val="00947E35"/>
    <w:rsid w:val="00950DA9"/>
    <w:rsid w:val="00951197"/>
    <w:rsid w:val="00951E67"/>
    <w:rsid w:val="00951EC6"/>
    <w:rsid w:val="00952A95"/>
    <w:rsid w:val="009539FF"/>
    <w:rsid w:val="00953C01"/>
    <w:rsid w:val="00953DF8"/>
    <w:rsid w:val="00954E30"/>
    <w:rsid w:val="0095518C"/>
    <w:rsid w:val="009563A0"/>
    <w:rsid w:val="00956A93"/>
    <w:rsid w:val="00956EEC"/>
    <w:rsid w:val="00957179"/>
    <w:rsid w:val="00960362"/>
    <w:rsid w:val="00960FBE"/>
    <w:rsid w:val="009610B5"/>
    <w:rsid w:val="0096150F"/>
    <w:rsid w:val="00961560"/>
    <w:rsid w:val="00961ED1"/>
    <w:rsid w:val="009623AF"/>
    <w:rsid w:val="00963712"/>
    <w:rsid w:val="0096527F"/>
    <w:rsid w:val="009677D4"/>
    <w:rsid w:val="00970E21"/>
    <w:rsid w:val="009710FC"/>
    <w:rsid w:val="009716C3"/>
    <w:rsid w:val="009718F7"/>
    <w:rsid w:val="00971987"/>
    <w:rsid w:val="009719B8"/>
    <w:rsid w:val="00971C1F"/>
    <w:rsid w:val="00971FFD"/>
    <w:rsid w:val="00972AAC"/>
    <w:rsid w:val="00973793"/>
    <w:rsid w:val="009737AF"/>
    <w:rsid w:val="00974466"/>
    <w:rsid w:val="009748A3"/>
    <w:rsid w:val="00974C84"/>
    <w:rsid w:val="009752DB"/>
    <w:rsid w:val="00975593"/>
    <w:rsid w:val="00975BFF"/>
    <w:rsid w:val="009762A1"/>
    <w:rsid w:val="00977BF2"/>
    <w:rsid w:val="00980195"/>
    <w:rsid w:val="009816C9"/>
    <w:rsid w:val="0098197C"/>
    <w:rsid w:val="0098204B"/>
    <w:rsid w:val="00983E1D"/>
    <w:rsid w:val="00984A93"/>
    <w:rsid w:val="009861AB"/>
    <w:rsid w:val="009875E3"/>
    <w:rsid w:val="00990C29"/>
    <w:rsid w:val="00991F73"/>
    <w:rsid w:val="00992199"/>
    <w:rsid w:val="00992860"/>
    <w:rsid w:val="00993711"/>
    <w:rsid w:val="00993D6B"/>
    <w:rsid w:val="00993E91"/>
    <w:rsid w:val="009941A1"/>
    <w:rsid w:val="009942FE"/>
    <w:rsid w:val="00995222"/>
    <w:rsid w:val="00996138"/>
    <w:rsid w:val="0099659D"/>
    <w:rsid w:val="009967ED"/>
    <w:rsid w:val="00996B97"/>
    <w:rsid w:val="00997699"/>
    <w:rsid w:val="009A0222"/>
    <w:rsid w:val="009A10A1"/>
    <w:rsid w:val="009A17A4"/>
    <w:rsid w:val="009A17D3"/>
    <w:rsid w:val="009A1A88"/>
    <w:rsid w:val="009A1FFB"/>
    <w:rsid w:val="009A21E9"/>
    <w:rsid w:val="009A288B"/>
    <w:rsid w:val="009A2990"/>
    <w:rsid w:val="009A2A03"/>
    <w:rsid w:val="009A2F56"/>
    <w:rsid w:val="009A38DE"/>
    <w:rsid w:val="009A5A61"/>
    <w:rsid w:val="009A7024"/>
    <w:rsid w:val="009A722E"/>
    <w:rsid w:val="009B05A6"/>
    <w:rsid w:val="009B071F"/>
    <w:rsid w:val="009B13CC"/>
    <w:rsid w:val="009B24FE"/>
    <w:rsid w:val="009B26B0"/>
    <w:rsid w:val="009B26DE"/>
    <w:rsid w:val="009B2825"/>
    <w:rsid w:val="009B2B02"/>
    <w:rsid w:val="009B35F7"/>
    <w:rsid w:val="009B3D7F"/>
    <w:rsid w:val="009B467D"/>
    <w:rsid w:val="009B57CC"/>
    <w:rsid w:val="009B5A97"/>
    <w:rsid w:val="009B5DB6"/>
    <w:rsid w:val="009B6596"/>
    <w:rsid w:val="009B7BE8"/>
    <w:rsid w:val="009C1050"/>
    <w:rsid w:val="009C19B7"/>
    <w:rsid w:val="009C2424"/>
    <w:rsid w:val="009C2565"/>
    <w:rsid w:val="009C2A75"/>
    <w:rsid w:val="009C3375"/>
    <w:rsid w:val="009C44BF"/>
    <w:rsid w:val="009C4E58"/>
    <w:rsid w:val="009C5F5B"/>
    <w:rsid w:val="009C6B4C"/>
    <w:rsid w:val="009C6DDF"/>
    <w:rsid w:val="009C70CD"/>
    <w:rsid w:val="009C726C"/>
    <w:rsid w:val="009C73BE"/>
    <w:rsid w:val="009D0506"/>
    <w:rsid w:val="009D1200"/>
    <w:rsid w:val="009D26E3"/>
    <w:rsid w:val="009D2C76"/>
    <w:rsid w:val="009D4BB3"/>
    <w:rsid w:val="009D5F5E"/>
    <w:rsid w:val="009D6161"/>
    <w:rsid w:val="009D666A"/>
    <w:rsid w:val="009D69CB"/>
    <w:rsid w:val="009D6E8B"/>
    <w:rsid w:val="009D7CC2"/>
    <w:rsid w:val="009E08C8"/>
    <w:rsid w:val="009E09AA"/>
    <w:rsid w:val="009E0AF2"/>
    <w:rsid w:val="009E12FF"/>
    <w:rsid w:val="009E19DF"/>
    <w:rsid w:val="009E2BF6"/>
    <w:rsid w:val="009E2EE7"/>
    <w:rsid w:val="009E319F"/>
    <w:rsid w:val="009E39F0"/>
    <w:rsid w:val="009E43CB"/>
    <w:rsid w:val="009E45A0"/>
    <w:rsid w:val="009E5462"/>
    <w:rsid w:val="009E5575"/>
    <w:rsid w:val="009E588D"/>
    <w:rsid w:val="009E5D0D"/>
    <w:rsid w:val="009E7005"/>
    <w:rsid w:val="009F073C"/>
    <w:rsid w:val="009F0C74"/>
    <w:rsid w:val="009F1212"/>
    <w:rsid w:val="009F1788"/>
    <w:rsid w:val="009F1824"/>
    <w:rsid w:val="009F1E65"/>
    <w:rsid w:val="009F2EDC"/>
    <w:rsid w:val="009F50E8"/>
    <w:rsid w:val="009F630D"/>
    <w:rsid w:val="009F7BAE"/>
    <w:rsid w:val="009F7D2D"/>
    <w:rsid w:val="00A00148"/>
    <w:rsid w:val="00A00262"/>
    <w:rsid w:val="00A01043"/>
    <w:rsid w:val="00A01D74"/>
    <w:rsid w:val="00A01DAB"/>
    <w:rsid w:val="00A0358E"/>
    <w:rsid w:val="00A035ED"/>
    <w:rsid w:val="00A037AE"/>
    <w:rsid w:val="00A041BE"/>
    <w:rsid w:val="00A04F51"/>
    <w:rsid w:val="00A0510A"/>
    <w:rsid w:val="00A05E8D"/>
    <w:rsid w:val="00A062D6"/>
    <w:rsid w:val="00A069B9"/>
    <w:rsid w:val="00A06DE2"/>
    <w:rsid w:val="00A0790C"/>
    <w:rsid w:val="00A07A49"/>
    <w:rsid w:val="00A07E12"/>
    <w:rsid w:val="00A10CEC"/>
    <w:rsid w:val="00A117A1"/>
    <w:rsid w:val="00A12004"/>
    <w:rsid w:val="00A127CC"/>
    <w:rsid w:val="00A13EE0"/>
    <w:rsid w:val="00A145E8"/>
    <w:rsid w:val="00A14EF6"/>
    <w:rsid w:val="00A171BD"/>
    <w:rsid w:val="00A17FF3"/>
    <w:rsid w:val="00A200B9"/>
    <w:rsid w:val="00A203AE"/>
    <w:rsid w:val="00A20A57"/>
    <w:rsid w:val="00A20AA1"/>
    <w:rsid w:val="00A21E45"/>
    <w:rsid w:val="00A21EB7"/>
    <w:rsid w:val="00A22DDA"/>
    <w:rsid w:val="00A22F31"/>
    <w:rsid w:val="00A23473"/>
    <w:rsid w:val="00A25CD0"/>
    <w:rsid w:val="00A25E9F"/>
    <w:rsid w:val="00A2621E"/>
    <w:rsid w:val="00A263B1"/>
    <w:rsid w:val="00A26B18"/>
    <w:rsid w:val="00A26E0D"/>
    <w:rsid w:val="00A270EA"/>
    <w:rsid w:val="00A27ACC"/>
    <w:rsid w:val="00A27EC5"/>
    <w:rsid w:val="00A3047B"/>
    <w:rsid w:val="00A30D7A"/>
    <w:rsid w:val="00A32424"/>
    <w:rsid w:val="00A327BC"/>
    <w:rsid w:val="00A33409"/>
    <w:rsid w:val="00A33C1A"/>
    <w:rsid w:val="00A33C7D"/>
    <w:rsid w:val="00A33D72"/>
    <w:rsid w:val="00A33EBF"/>
    <w:rsid w:val="00A33FD7"/>
    <w:rsid w:val="00A34134"/>
    <w:rsid w:val="00A348F3"/>
    <w:rsid w:val="00A34B35"/>
    <w:rsid w:val="00A34BCD"/>
    <w:rsid w:val="00A34DB8"/>
    <w:rsid w:val="00A35105"/>
    <w:rsid w:val="00A35355"/>
    <w:rsid w:val="00A35C40"/>
    <w:rsid w:val="00A37254"/>
    <w:rsid w:val="00A372C2"/>
    <w:rsid w:val="00A37448"/>
    <w:rsid w:val="00A40840"/>
    <w:rsid w:val="00A40AAD"/>
    <w:rsid w:val="00A413CC"/>
    <w:rsid w:val="00A424AF"/>
    <w:rsid w:val="00A42A6A"/>
    <w:rsid w:val="00A42D01"/>
    <w:rsid w:val="00A42E04"/>
    <w:rsid w:val="00A430BB"/>
    <w:rsid w:val="00A43362"/>
    <w:rsid w:val="00A43597"/>
    <w:rsid w:val="00A43B03"/>
    <w:rsid w:val="00A4521D"/>
    <w:rsid w:val="00A452E0"/>
    <w:rsid w:val="00A4573D"/>
    <w:rsid w:val="00A457CA"/>
    <w:rsid w:val="00A45A73"/>
    <w:rsid w:val="00A476E7"/>
    <w:rsid w:val="00A50C98"/>
    <w:rsid w:val="00A510F3"/>
    <w:rsid w:val="00A539F4"/>
    <w:rsid w:val="00A552AF"/>
    <w:rsid w:val="00A5533E"/>
    <w:rsid w:val="00A56C59"/>
    <w:rsid w:val="00A578EA"/>
    <w:rsid w:val="00A57DE0"/>
    <w:rsid w:val="00A57E1E"/>
    <w:rsid w:val="00A606A0"/>
    <w:rsid w:val="00A610EA"/>
    <w:rsid w:val="00A61151"/>
    <w:rsid w:val="00A61892"/>
    <w:rsid w:val="00A61B45"/>
    <w:rsid w:val="00A62077"/>
    <w:rsid w:val="00A629D6"/>
    <w:rsid w:val="00A638C2"/>
    <w:rsid w:val="00A63F0A"/>
    <w:rsid w:val="00A65E82"/>
    <w:rsid w:val="00A7033F"/>
    <w:rsid w:val="00A71633"/>
    <w:rsid w:val="00A71B37"/>
    <w:rsid w:val="00A71BA2"/>
    <w:rsid w:val="00A71C57"/>
    <w:rsid w:val="00A731E1"/>
    <w:rsid w:val="00A7331B"/>
    <w:rsid w:val="00A73331"/>
    <w:rsid w:val="00A73434"/>
    <w:rsid w:val="00A73B45"/>
    <w:rsid w:val="00A73EBE"/>
    <w:rsid w:val="00A74679"/>
    <w:rsid w:val="00A75831"/>
    <w:rsid w:val="00A761D2"/>
    <w:rsid w:val="00A766BD"/>
    <w:rsid w:val="00A76D26"/>
    <w:rsid w:val="00A77851"/>
    <w:rsid w:val="00A809B5"/>
    <w:rsid w:val="00A8124C"/>
    <w:rsid w:val="00A819B6"/>
    <w:rsid w:val="00A82B5A"/>
    <w:rsid w:val="00A82E95"/>
    <w:rsid w:val="00A83D1A"/>
    <w:rsid w:val="00A8415B"/>
    <w:rsid w:val="00A84AE4"/>
    <w:rsid w:val="00A8533C"/>
    <w:rsid w:val="00A85572"/>
    <w:rsid w:val="00A85B41"/>
    <w:rsid w:val="00A85BA2"/>
    <w:rsid w:val="00A87DFC"/>
    <w:rsid w:val="00A90B02"/>
    <w:rsid w:val="00A91A5E"/>
    <w:rsid w:val="00A9285B"/>
    <w:rsid w:val="00A92AB2"/>
    <w:rsid w:val="00A93866"/>
    <w:rsid w:val="00A9388A"/>
    <w:rsid w:val="00A93946"/>
    <w:rsid w:val="00A9414A"/>
    <w:rsid w:val="00A94B35"/>
    <w:rsid w:val="00A94B54"/>
    <w:rsid w:val="00A94D47"/>
    <w:rsid w:val="00A94DE1"/>
    <w:rsid w:val="00A95A58"/>
    <w:rsid w:val="00A9635A"/>
    <w:rsid w:val="00A963EC"/>
    <w:rsid w:val="00A96D5D"/>
    <w:rsid w:val="00A97957"/>
    <w:rsid w:val="00AA00BA"/>
    <w:rsid w:val="00AA053F"/>
    <w:rsid w:val="00AA05C4"/>
    <w:rsid w:val="00AA128D"/>
    <w:rsid w:val="00AA15B2"/>
    <w:rsid w:val="00AA164A"/>
    <w:rsid w:val="00AA3320"/>
    <w:rsid w:val="00AA3BC4"/>
    <w:rsid w:val="00AA4797"/>
    <w:rsid w:val="00AA4800"/>
    <w:rsid w:val="00AA4BD5"/>
    <w:rsid w:val="00AA57B1"/>
    <w:rsid w:val="00AA5A0A"/>
    <w:rsid w:val="00AA5F93"/>
    <w:rsid w:val="00AA6DF5"/>
    <w:rsid w:val="00AA6E05"/>
    <w:rsid w:val="00AA7464"/>
    <w:rsid w:val="00AB0145"/>
    <w:rsid w:val="00AB0A5E"/>
    <w:rsid w:val="00AB0BAC"/>
    <w:rsid w:val="00AB0F16"/>
    <w:rsid w:val="00AB17DD"/>
    <w:rsid w:val="00AB1F65"/>
    <w:rsid w:val="00AB2B51"/>
    <w:rsid w:val="00AB312E"/>
    <w:rsid w:val="00AB3DB2"/>
    <w:rsid w:val="00AB3E98"/>
    <w:rsid w:val="00AB46BC"/>
    <w:rsid w:val="00AB5C8C"/>
    <w:rsid w:val="00AB5D2B"/>
    <w:rsid w:val="00AB6866"/>
    <w:rsid w:val="00AB70DE"/>
    <w:rsid w:val="00AC0517"/>
    <w:rsid w:val="00AC098A"/>
    <w:rsid w:val="00AC0DB6"/>
    <w:rsid w:val="00AC122D"/>
    <w:rsid w:val="00AC2FF2"/>
    <w:rsid w:val="00AC3B12"/>
    <w:rsid w:val="00AC40B6"/>
    <w:rsid w:val="00AC48F7"/>
    <w:rsid w:val="00AC5E86"/>
    <w:rsid w:val="00AC6183"/>
    <w:rsid w:val="00AC68DF"/>
    <w:rsid w:val="00AC6F03"/>
    <w:rsid w:val="00AD0635"/>
    <w:rsid w:val="00AD066B"/>
    <w:rsid w:val="00AD06C3"/>
    <w:rsid w:val="00AD1A22"/>
    <w:rsid w:val="00AD276F"/>
    <w:rsid w:val="00AD361E"/>
    <w:rsid w:val="00AD381F"/>
    <w:rsid w:val="00AD408F"/>
    <w:rsid w:val="00AD46D2"/>
    <w:rsid w:val="00AD4F1C"/>
    <w:rsid w:val="00AD5191"/>
    <w:rsid w:val="00AD542F"/>
    <w:rsid w:val="00AD551F"/>
    <w:rsid w:val="00AD6812"/>
    <w:rsid w:val="00AD6918"/>
    <w:rsid w:val="00AD695B"/>
    <w:rsid w:val="00AD6DC1"/>
    <w:rsid w:val="00AD6E73"/>
    <w:rsid w:val="00AD7D1F"/>
    <w:rsid w:val="00AD7DB3"/>
    <w:rsid w:val="00AE1652"/>
    <w:rsid w:val="00AE1803"/>
    <w:rsid w:val="00AE2252"/>
    <w:rsid w:val="00AE22A8"/>
    <w:rsid w:val="00AE2AB0"/>
    <w:rsid w:val="00AE3230"/>
    <w:rsid w:val="00AE4AC4"/>
    <w:rsid w:val="00AE4BF1"/>
    <w:rsid w:val="00AE4D28"/>
    <w:rsid w:val="00AE4E23"/>
    <w:rsid w:val="00AE4FA0"/>
    <w:rsid w:val="00AE5430"/>
    <w:rsid w:val="00AE5852"/>
    <w:rsid w:val="00AE5D40"/>
    <w:rsid w:val="00AE6D27"/>
    <w:rsid w:val="00AE6D67"/>
    <w:rsid w:val="00AE7C64"/>
    <w:rsid w:val="00AF015F"/>
    <w:rsid w:val="00AF0455"/>
    <w:rsid w:val="00AF1D68"/>
    <w:rsid w:val="00AF23A0"/>
    <w:rsid w:val="00AF261F"/>
    <w:rsid w:val="00AF2EA1"/>
    <w:rsid w:val="00AF3E91"/>
    <w:rsid w:val="00AF517E"/>
    <w:rsid w:val="00AF5868"/>
    <w:rsid w:val="00AF6126"/>
    <w:rsid w:val="00AF708F"/>
    <w:rsid w:val="00B0078E"/>
    <w:rsid w:val="00B00C2E"/>
    <w:rsid w:val="00B00D85"/>
    <w:rsid w:val="00B0171A"/>
    <w:rsid w:val="00B01B05"/>
    <w:rsid w:val="00B02127"/>
    <w:rsid w:val="00B026F7"/>
    <w:rsid w:val="00B028A1"/>
    <w:rsid w:val="00B03318"/>
    <w:rsid w:val="00B03644"/>
    <w:rsid w:val="00B04340"/>
    <w:rsid w:val="00B04D73"/>
    <w:rsid w:val="00B05AE3"/>
    <w:rsid w:val="00B063D5"/>
    <w:rsid w:val="00B06C21"/>
    <w:rsid w:val="00B06F0C"/>
    <w:rsid w:val="00B0747F"/>
    <w:rsid w:val="00B07C88"/>
    <w:rsid w:val="00B07F05"/>
    <w:rsid w:val="00B1046E"/>
    <w:rsid w:val="00B1052F"/>
    <w:rsid w:val="00B12AE0"/>
    <w:rsid w:val="00B1455F"/>
    <w:rsid w:val="00B14A04"/>
    <w:rsid w:val="00B14B52"/>
    <w:rsid w:val="00B14DFE"/>
    <w:rsid w:val="00B1554B"/>
    <w:rsid w:val="00B17789"/>
    <w:rsid w:val="00B17865"/>
    <w:rsid w:val="00B17F0C"/>
    <w:rsid w:val="00B17F2D"/>
    <w:rsid w:val="00B201DB"/>
    <w:rsid w:val="00B2235C"/>
    <w:rsid w:val="00B22A95"/>
    <w:rsid w:val="00B238A7"/>
    <w:rsid w:val="00B23E47"/>
    <w:rsid w:val="00B24312"/>
    <w:rsid w:val="00B24865"/>
    <w:rsid w:val="00B257CC"/>
    <w:rsid w:val="00B26AAE"/>
    <w:rsid w:val="00B272BB"/>
    <w:rsid w:val="00B279F5"/>
    <w:rsid w:val="00B27C87"/>
    <w:rsid w:val="00B30A4C"/>
    <w:rsid w:val="00B31C4F"/>
    <w:rsid w:val="00B31DB1"/>
    <w:rsid w:val="00B3200E"/>
    <w:rsid w:val="00B3487E"/>
    <w:rsid w:val="00B34FB2"/>
    <w:rsid w:val="00B35A07"/>
    <w:rsid w:val="00B35F43"/>
    <w:rsid w:val="00B4012E"/>
    <w:rsid w:val="00B409FD"/>
    <w:rsid w:val="00B412DD"/>
    <w:rsid w:val="00B414AB"/>
    <w:rsid w:val="00B41F7D"/>
    <w:rsid w:val="00B41FBB"/>
    <w:rsid w:val="00B42314"/>
    <w:rsid w:val="00B42367"/>
    <w:rsid w:val="00B4252A"/>
    <w:rsid w:val="00B427F6"/>
    <w:rsid w:val="00B4283A"/>
    <w:rsid w:val="00B43436"/>
    <w:rsid w:val="00B43CF4"/>
    <w:rsid w:val="00B441FC"/>
    <w:rsid w:val="00B44B3C"/>
    <w:rsid w:val="00B4512C"/>
    <w:rsid w:val="00B455B4"/>
    <w:rsid w:val="00B47025"/>
    <w:rsid w:val="00B471FE"/>
    <w:rsid w:val="00B472C6"/>
    <w:rsid w:val="00B47990"/>
    <w:rsid w:val="00B50F74"/>
    <w:rsid w:val="00B50FED"/>
    <w:rsid w:val="00B51481"/>
    <w:rsid w:val="00B51C9E"/>
    <w:rsid w:val="00B51FE6"/>
    <w:rsid w:val="00B52590"/>
    <w:rsid w:val="00B533B8"/>
    <w:rsid w:val="00B53837"/>
    <w:rsid w:val="00B53E31"/>
    <w:rsid w:val="00B554C0"/>
    <w:rsid w:val="00B561C9"/>
    <w:rsid w:val="00B56D31"/>
    <w:rsid w:val="00B57024"/>
    <w:rsid w:val="00B61874"/>
    <w:rsid w:val="00B61AAB"/>
    <w:rsid w:val="00B622DC"/>
    <w:rsid w:val="00B624BF"/>
    <w:rsid w:val="00B630C4"/>
    <w:rsid w:val="00B637D3"/>
    <w:rsid w:val="00B652ED"/>
    <w:rsid w:val="00B67537"/>
    <w:rsid w:val="00B71054"/>
    <w:rsid w:val="00B71FB7"/>
    <w:rsid w:val="00B72BA7"/>
    <w:rsid w:val="00B73358"/>
    <w:rsid w:val="00B73637"/>
    <w:rsid w:val="00B74BC3"/>
    <w:rsid w:val="00B75BEF"/>
    <w:rsid w:val="00B76C95"/>
    <w:rsid w:val="00B80B79"/>
    <w:rsid w:val="00B81449"/>
    <w:rsid w:val="00B82A91"/>
    <w:rsid w:val="00B83354"/>
    <w:rsid w:val="00B839D0"/>
    <w:rsid w:val="00B83A55"/>
    <w:rsid w:val="00B83D9E"/>
    <w:rsid w:val="00B8444D"/>
    <w:rsid w:val="00B84CDC"/>
    <w:rsid w:val="00B84E13"/>
    <w:rsid w:val="00B853BE"/>
    <w:rsid w:val="00B85D85"/>
    <w:rsid w:val="00B86760"/>
    <w:rsid w:val="00B86FA8"/>
    <w:rsid w:val="00B87D3E"/>
    <w:rsid w:val="00B901E8"/>
    <w:rsid w:val="00B9174D"/>
    <w:rsid w:val="00B91D1F"/>
    <w:rsid w:val="00B92BE3"/>
    <w:rsid w:val="00B93110"/>
    <w:rsid w:val="00B931D0"/>
    <w:rsid w:val="00B9324A"/>
    <w:rsid w:val="00B937F7"/>
    <w:rsid w:val="00B94979"/>
    <w:rsid w:val="00B94AF6"/>
    <w:rsid w:val="00B94CA0"/>
    <w:rsid w:val="00B95653"/>
    <w:rsid w:val="00B96993"/>
    <w:rsid w:val="00BA0088"/>
    <w:rsid w:val="00BA04E8"/>
    <w:rsid w:val="00BA0DF5"/>
    <w:rsid w:val="00BA214C"/>
    <w:rsid w:val="00BA3069"/>
    <w:rsid w:val="00BA3266"/>
    <w:rsid w:val="00BA3E20"/>
    <w:rsid w:val="00BA432B"/>
    <w:rsid w:val="00BA47F4"/>
    <w:rsid w:val="00BA4EE1"/>
    <w:rsid w:val="00BA4F2C"/>
    <w:rsid w:val="00BA55FE"/>
    <w:rsid w:val="00BA58D6"/>
    <w:rsid w:val="00BA6761"/>
    <w:rsid w:val="00BA6F5E"/>
    <w:rsid w:val="00BA763E"/>
    <w:rsid w:val="00BB18CA"/>
    <w:rsid w:val="00BB1A82"/>
    <w:rsid w:val="00BB1B76"/>
    <w:rsid w:val="00BB1BF2"/>
    <w:rsid w:val="00BB2318"/>
    <w:rsid w:val="00BB2553"/>
    <w:rsid w:val="00BB2C3E"/>
    <w:rsid w:val="00BB3053"/>
    <w:rsid w:val="00BB5359"/>
    <w:rsid w:val="00BB59A0"/>
    <w:rsid w:val="00BB5F62"/>
    <w:rsid w:val="00BB6BD5"/>
    <w:rsid w:val="00BB6D54"/>
    <w:rsid w:val="00BB758A"/>
    <w:rsid w:val="00BC10C8"/>
    <w:rsid w:val="00BC15A5"/>
    <w:rsid w:val="00BC227B"/>
    <w:rsid w:val="00BC23DE"/>
    <w:rsid w:val="00BC2D0D"/>
    <w:rsid w:val="00BC3506"/>
    <w:rsid w:val="00BC3DD5"/>
    <w:rsid w:val="00BC5025"/>
    <w:rsid w:val="00BC5115"/>
    <w:rsid w:val="00BC5565"/>
    <w:rsid w:val="00BC592C"/>
    <w:rsid w:val="00BC66E8"/>
    <w:rsid w:val="00BC67EB"/>
    <w:rsid w:val="00BC6832"/>
    <w:rsid w:val="00BD0DC2"/>
    <w:rsid w:val="00BD130A"/>
    <w:rsid w:val="00BD1547"/>
    <w:rsid w:val="00BD1C16"/>
    <w:rsid w:val="00BD31A4"/>
    <w:rsid w:val="00BD40AE"/>
    <w:rsid w:val="00BD4F05"/>
    <w:rsid w:val="00BD5129"/>
    <w:rsid w:val="00BD5529"/>
    <w:rsid w:val="00BD569A"/>
    <w:rsid w:val="00BD5B01"/>
    <w:rsid w:val="00BD69B6"/>
    <w:rsid w:val="00BD7DFA"/>
    <w:rsid w:val="00BE0539"/>
    <w:rsid w:val="00BE10B8"/>
    <w:rsid w:val="00BE1A91"/>
    <w:rsid w:val="00BE2764"/>
    <w:rsid w:val="00BE28DA"/>
    <w:rsid w:val="00BE39D9"/>
    <w:rsid w:val="00BE3DD6"/>
    <w:rsid w:val="00BE46F0"/>
    <w:rsid w:val="00BE512F"/>
    <w:rsid w:val="00BE539D"/>
    <w:rsid w:val="00BE5930"/>
    <w:rsid w:val="00BE5A53"/>
    <w:rsid w:val="00BE64AC"/>
    <w:rsid w:val="00BE787A"/>
    <w:rsid w:val="00BF0573"/>
    <w:rsid w:val="00BF0AD1"/>
    <w:rsid w:val="00BF0BCC"/>
    <w:rsid w:val="00BF1174"/>
    <w:rsid w:val="00BF139D"/>
    <w:rsid w:val="00BF21A8"/>
    <w:rsid w:val="00BF46B2"/>
    <w:rsid w:val="00BF4B9B"/>
    <w:rsid w:val="00BF502E"/>
    <w:rsid w:val="00BF718B"/>
    <w:rsid w:val="00C004C9"/>
    <w:rsid w:val="00C007B0"/>
    <w:rsid w:val="00C00A7A"/>
    <w:rsid w:val="00C01AB6"/>
    <w:rsid w:val="00C0250A"/>
    <w:rsid w:val="00C03165"/>
    <w:rsid w:val="00C0323E"/>
    <w:rsid w:val="00C037E6"/>
    <w:rsid w:val="00C038D8"/>
    <w:rsid w:val="00C03BB0"/>
    <w:rsid w:val="00C04147"/>
    <w:rsid w:val="00C04660"/>
    <w:rsid w:val="00C0478D"/>
    <w:rsid w:val="00C04BE8"/>
    <w:rsid w:val="00C04DFC"/>
    <w:rsid w:val="00C058E2"/>
    <w:rsid w:val="00C0693C"/>
    <w:rsid w:val="00C06A0B"/>
    <w:rsid w:val="00C07E7B"/>
    <w:rsid w:val="00C1113C"/>
    <w:rsid w:val="00C11B83"/>
    <w:rsid w:val="00C12510"/>
    <w:rsid w:val="00C12548"/>
    <w:rsid w:val="00C13B32"/>
    <w:rsid w:val="00C13C91"/>
    <w:rsid w:val="00C1436F"/>
    <w:rsid w:val="00C1459C"/>
    <w:rsid w:val="00C14740"/>
    <w:rsid w:val="00C14BEC"/>
    <w:rsid w:val="00C15330"/>
    <w:rsid w:val="00C15BAF"/>
    <w:rsid w:val="00C170B2"/>
    <w:rsid w:val="00C17CEC"/>
    <w:rsid w:val="00C17D5F"/>
    <w:rsid w:val="00C21D1F"/>
    <w:rsid w:val="00C2276B"/>
    <w:rsid w:val="00C23091"/>
    <w:rsid w:val="00C2335B"/>
    <w:rsid w:val="00C236B5"/>
    <w:rsid w:val="00C24956"/>
    <w:rsid w:val="00C24AEF"/>
    <w:rsid w:val="00C24FEC"/>
    <w:rsid w:val="00C2533A"/>
    <w:rsid w:val="00C262D4"/>
    <w:rsid w:val="00C26550"/>
    <w:rsid w:val="00C27739"/>
    <w:rsid w:val="00C311A1"/>
    <w:rsid w:val="00C318A4"/>
    <w:rsid w:val="00C31F0C"/>
    <w:rsid w:val="00C31F35"/>
    <w:rsid w:val="00C32629"/>
    <w:rsid w:val="00C32A36"/>
    <w:rsid w:val="00C32F7B"/>
    <w:rsid w:val="00C32FEA"/>
    <w:rsid w:val="00C33044"/>
    <w:rsid w:val="00C33AF8"/>
    <w:rsid w:val="00C34CAE"/>
    <w:rsid w:val="00C34D9B"/>
    <w:rsid w:val="00C3587A"/>
    <w:rsid w:val="00C360C4"/>
    <w:rsid w:val="00C3620C"/>
    <w:rsid w:val="00C36776"/>
    <w:rsid w:val="00C36BF9"/>
    <w:rsid w:val="00C36E74"/>
    <w:rsid w:val="00C41087"/>
    <w:rsid w:val="00C4220E"/>
    <w:rsid w:val="00C4281F"/>
    <w:rsid w:val="00C429C9"/>
    <w:rsid w:val="00C433A9"/>
    <w:rsid w:val="00C44180"/>
    <w:rsid w:val="00C448CB"/>
    <w:rsid w:val="00C44D73"/>
    <w:rsid w:val="00C452AB"/>
    <w:rsid w:val="00C457BB"/>
    <w:rsid w:val="00C46402"/>
    <w:rsid w:val="00C46430"/>
    <w:rsid w:val="00C46473"/>
    <w:rsid w:val="00C465BF"/>
    <w:rsid w:val="00C4792A"/>
    <w:rsid w:val="00C47973"/>
    <w:rsid w:val="00C51407"/>
    <w:rsid w:val="00C514D2"/>
    <w:rsid w:val="00C51977"/>
    <w:rsid w:val="00C51B3B"/>
    <w:rsid w:val="00C520C0"/>
    <w:rsid w:val="00C5242F"/>
    <w:rsid w:val="00C52B17"/>
    <w:rsid w:val="00C54919"/>
    <w:rsid w:val="00C556CA"/>
    <w:rsid w:val="00C562EE"/>
    <w:rsid w:val="00C56C11"/>
    <w:rsid w:val="00C573CB"/>
    <w:rsid w:val="00C576AC"/>
    <w:rsid w:val="00C6068A"/>
    <w:rsid w:val="00C60D5D"/>
    <w:rsid w:val="00C60EC0"/>
    <w:rsid w:val="00C6132D"/>
    <w:rsid w:val="00C63CB4"/>
    <w:rsid w:val="00C64733"/>
    <w:rsid w:val="00C677B9"/>
    <w:rsid w:val="00C67990"/>
    <w:rsid w:val="00C70814"/>
    <w:rsid w:val="00C71B79"/>
    <w:rsid w:val="00C71C2F"/>
    <w:rsid w:val="00C72065"/>
    <w:rsid w:val="00C72490"/>
    <w:rsid w:val="00C72757"/>
    <w:rsid w:val="00C752F4"/>
    <w:rsid w:val="00C75630"/>
    <w:rsid w:val="00C77E50"/>
    <w:rsid w:val="00C80B79"/>
    <w:rsid w:val="00C81AA3"/>
    <w:rsid w:val="00C82354"/>
    <w:rsid w:val="00C825E7"/>
    <w:rsid w:val="00C83834"/>
    <w:rsid w:val="00C84D7A"/>
    <w:rsid w:val="00C86774"/>
    <w:rsid w:val="00C86ED0"/>
    <w:rsid w:val="00C9045A"/>
    <w:rsid w:val="00C90BBA"/>
    <w:rsid w:val="00C90EEE"/>
    <w:rsid w:val="00C9198C"/>
    <w:rsid w:val="00C921B5"/>
    <w:rsid w:val="00C921C6"/>
    <w:rsid w:val="00C9356D"/>
    <w:rsid w:val="00C94426"/>
    <w:rsid w:val="00C9579E"/>
    <w:rsid w:val="00C96230"/>
    <w:rsid w:val="00CA03CF"/>
    <w:rsid w:val="00CA06D6"/>
    <w:rsid w:val="00CA0C93"/>
    <w:rsid w:val="00CA1D0F"/>
    <w:rsid w:val="00CA2A54"/>
    <w:rsid w:val="00CA2A5C"/>
    <w:rsid w:val="00CA3F74"/>
    <w:rsid w:val="00CA466A"/>
    <w:rsid w:val="00CA4F1E"/>
    <w:rsid w:val="00CA592C"/>
    <w:rsid w:val="00CA5C2D"/>
    <w:rsid w:val="00CA65D5"/>
    <w:rsid w:val="00CA70B6"/>
    <w:rsid w:val="00CA751E"/>
    <w:rsid w:val="00CA7573"/>
    <w:rsid w:val="00CB15A1"/>
    <w:rsid w:val="00CB1B7B"/>
    <w:rsid w:val="00CB23A6"/>
    <w:rsid w:val="00CB259D"/>
    <w:rsid w:val="00CB32B5"/>
    <w:rsid w:val="00CB3CD1"/>
    <w:rsid w:val="00CB3EA6"/>
    <w:rsid w:val="00CB4BA7"/>
    <w:rsid w:val="00CB6142"/>
    <w:rsid w:val="00CB6490"/>
    <w:rsid w:val="00CB74DB"/>
    <w:rsid w:val="00CC0630"/>
    <w:rsid w:val="00CC0A21"/>
    <w:rsid w:val="00CC19DC"/>
    <w:rsid w:val="00CC23E7"/>
    <w:rsid w:val="00CC27DE"/>
    <w:rsid w:val="00CC2F60"/>
    <w:rsid w:val="00CC3780"/>
    <w:rsid w:val="00CC3D16"/>
    <w:rsid w:val="00CC7295"/>
    <w:rsid w:val="00CC7E05"/>
    <w:rsid w:val="00CD1D33"/>
    <w:rsid w:val="00CD1FC7"/>
    <w:rsid w:val="00CD261E"/>
    <w:rsid w:val="00CD370F"/>
    <w:rsid w:val="00CD5354"/>
    <w:rsid w:val="00CD59B0"/>
    <w:rsid w:val="00CD6460"/>
    <w:rsid w:val="00CD7492"/>
    <w:rsid w:val="00CD7731"/>
    <w:rsid w:val="00CE0B56"/>
    <w:rsid w:val="00CE0BE4"/>
    <w:rsid w:val="00CE0CDD"/>
    <w:rsid w:val="00CE104F"/>
    <w:rsid w:val="00CE1A88"/>
    <w:rsid w:val="00CE2C18"/>
    <w:rsid w:val="00CE5013"/>
    <w:rsid w:val="00CE5FFF"/>
    <w:rsid w:val="00CE62CF"/>
    <w:rsid w:val="00CE6A71"/>
    <w:rsid w:val="00CE7376"/>
    <w:rsid w:val="00CE794F"/>
    <w:rsid w:val="00CE7F8B"/>
    <w:rsid w:val="00CF056E"/>
    <w:rsid w:val="00CF1A89"/>
    <w:rsid w:val="00CF2270"/>
    <w:rsid w:val="00CF2447"/>
    <w:rsid w:val="00CF25D6"/>
    <w:rsid w:val="00CF42E7"/>
    <w:rsid w:val="00CF47C8"/>
    <w:rsid w:val="00CF546C"/>
    <w:rsid w:val="00CF6BEB"/>
    <w:rsid w:val="00CF6C1C"/>
    <w:rsid w:val="00CF762B"/>
    <w:rsid w:val="00D00D5C"/>
    <w:rsid w:val="00D00E66"/>
    <w:rsid w:val="00D01406"/>
    <w:rsid w:val="00D01EB1"/>
    <w:rsid w:val="00D02755"/>
    <w:rsid w:val="00D02F59"/>
    <w:rsid w:val="00D03ADF"/>
    <w:rsid w:val="00D03BBF"/>
    <w:rsid w:val="00D04EB1"/>
    <w:rsid w:val="00D068E2"/>
    <w:rsid w:val="00D06A6B"/>
    <w:rsid w:val="00D06FCD"/>
    <w:rsid w:val="00D10B16"/>
    <w:rsid w:val="00D11868"/>
    <w:rsid w:val="00D118E2"/>
    <w:rsid w:val="00D12394"/>
    <w:rsid w:val="00D13457"/>
    <w:rsid w:val="00D13B5E"/>
    <w:rsid w:val="00D13B60"/>
    <w:rsid w:val="00D150BC"/>
    <w:rsid w:val="00D158C1"/>
    <w:rsid w:val="00D169FD"/>
    <w:rsid w:val="00D16B0F"/>
    <w:rsid w:val="00D16D76"/>
    <w:rsid w:val="00D17F07"/>
    <w:rsid w:val="00D20C5B"/>
    <w:rsid w:val="00D21030"/>
    <w:rsid w:val="00D2133F"/>
    <w:rsid w:val="00D22EBC"/>
    <w:rsid w:val="00D23F92"/>
    <w:rsid w:val="00D24D60"/>
    <w:rsid w:val="00D25533"/>
    <w:rsid w:val="00D25C55"/>
    <w:rsid w:val="00D26264"/>
    <w:rsid w:val="00D26420"/>
    <w:rsid w:val="00D26F2D"/>
    <w:rsid w:val="00D2732E"/>
    <w:rsid w:val="00D27C1D"/>
    <w:rsid w:val="00D31CD9"/>
    <w:rsid w:val="00D3280F"/>
    <w:rsid w:val="00D32F19"/>
    <w:rsid w:val="00D33200"/>
    <w:rsid w:val="00D34841"/>
    <w:rsid w:val="00D34D27"/>
    <w:rsid w:val="00D368BF"/>
    <w:rsid w:val="00D36DB6"/>
    <w:rsid w:val="00D40965"/>
    <w:rsid w:val="00D40D96"/>
    <w:rsid w:val="00D416D8"/>
    <w:rsid w:val="00D4187B"/>
    <w:rsid w:val="00D42389"/>
    <w:rsid w:val="00D42E33"/>
    <w:rsid w:val="00D42F90"/>
    <w:rsid w:val="00D43152"/>
    <w:rsid w:val="00D43210"/>
    <w:rsid w:val="00D43292"/>
    <w:rsid w:val="00D439A4"/>
    <w:rsid w:val="00D43E94"/>
    <w:rsid w:val="00D43F09"/>
    <w:rsid w:val="00D449A2"/>
    <w:rsid w:val="00D451EB"/>
    <w:rsid w:val="00D45507"/>
    <w:rsid w:val="00D45C34"/>
    <w:rsid w:val="00D45E30"/>
    <w:rsid w:val="00D4741A"/>
    <w:rsid w:val="00D503C3"/>
    <w:rsid w:val="00D50DAB"/>
    <w:rsid w:val="00D513B7"/>
    <w:rsid w:val="00D5150C"/>
    <w:rsid w:val="00D51A0B"/>
    <w:rsid w:val="00D528FE"/>
    <w:rsid w:val="00D5290C"/>
    <w:rsid w:val="00D52DFE"/>
    <w:rsid w:val="00D53C62"/>
    <w:rsid w:val="00D543CD"/>
    <w:rsid w:val="00D54F0B"/>
    <w:rsid w:val="00D55A46"/>
    <w:rsid w:val="00D55EF7"/>
    <w:rsid w:val="00D5679E"/>
    <w:rsid w:val="00D57D1D"/>
    <w:rsid w:val="00D57FF0"/>
    <w:rsid w:val="00D60B82"/>
    <w:rsid w:val="00D6278E"/>
    <w:rsid w:val="00D628C9"/>
    <w:rsid w:val="00D6345C"/>
    <w:rsid w:val="00D63574"/>
    <w:rsid w:val="00D63A43"/>
    <w:rsid w:val="00D63F0B"/>
    <w:rsid w:val="00D6420D"/>
    <w:rsid w:val="00D644F8"/>
    <w:rsid w:val="00D658CC"/>
    <w:rsid w:val="00D66201"/>
    <w:rsid w:val="00D669EB"/>
    <w:rsid w:val="00D66B60"/>
    <w:rsid w:val="00D674FB"/>
    <w:rsid w:val="00D67681"/>
    <w:rsid w:val="00D70CE5"/>
    <w:rsid w:val="00D716C4"/>
    <w:rsid w:val="00D716E0"/>
    <w:rsid w:val="00D71869"/>
    <w:rsid w:val="00D721EB"/>
    <w:rsid w:val="00D728F7"/>
    <w:rsid w:val="00D7350B"/>
    <w:rsid w:val="00D73543"/>
    <w:rsid w:val="00D738BD"/>
    <w:rsid w:val="00D73FB3"/>
    <w:rsid w:val="00D74739"/>
    <w:rsid w:val="00D74A3D"/>
    <w:rsid w:val="00D75301"/>
    <w:rsid w:val="00D76906"/>
    <w:rsid w:val="00D769A8"/>
    <w:rsid w:val="00D76ED7"/>
    <w:rsid w:val="00D77326"/>
    <w:rsid w:val="00D77FCF"/>
    <w:rsid w:val="00D8026D"/>
    <w:rsid w:val="00D80586"/>
    <w:rsid w:val="00D809DC"/>
    <w:rsid w:val="00D80F53"/>
    <w:rsid w:val="00D81036"/>
    <w:rsid w:val="00D811AB"/>
    <w:rsid w:val="00D818AF"/>
    <w:rsid w:val="00D81EC9"/>
    <w:rsid w:val="00D82AC9"/>
    <w:rsid w:val="00D83842"/>
    <w:rsid w:val="00D83986"/>
    <w:rsid w:val="00D83B2E"/>
    <w:rsid w:val="00D846EE"/>
    <w:rsid w:val="00D85A74"/>
    <w:rsid w:val="00D860C6"/>
    <w:rsid w:val="00D86DB6"/>
    <w:rsid w:val="00D874A0"/>
    <w:rsid w:val="00D875CD"/>
    <w:rsid w:val="00D87B0E"/>
    <w:rsid w:val="00D90050"/>
    <w:rsid w:val="00D90211"/>
    <w:rsid w:val="00D90D3A"/>
    <w:rsid w:val="00D92484"/>
    <w:rsid w:val="00D92B57"/>
    <w:rsid w:val="00D93557"/>
    <w:rsid w:val="00D93AE8"/>
    <w:rsid w:val="00D93B8C"/>
    <w:rsid w:val="00D94233"/>
    <w:rsid w:val="00D94D5A"/>
    <w:rsid w:val="00D95FAF"/>
    <w:rsid w:val="00D96E45"/>
    <w:rsid w:val="00D9720D"/>
    <w:rsid w:val="00D97A94"/>
    <w:rsid w:val="00D97EFA"/>
    <w:rsid w:val="00DA176F"/>
    <w:rsid w:val="00DA25E9"/>
    <w:rsid w:val="00DA2FB3"/>
    <w:rsid w:val="00DA3464"/>
    <w:rsid w:val="00DA3A03"/>
    <w:rsid w:val="00DA3C66"/>
    <w:rsid w:val="00DA3FB7"/>
    <w:rsid w:val="00DA4919"/>
    <w:rsid w:val="00DA5DE7"/>
    <w:rsid w:val="00DA601A"/>
    <w:rsid w:val="00DA61CD"/>
    <w:rsid w:val="00DA6287"/>
    <w:rsid w:val="00DA6662"/>
    <w:rsid w:val="00DA6AC1"/>
    <w:rsid w:val="00DA6F98"/>
    <w:rsid w:val="00DA6FAE"/>
    <w:rsid w:val="00DA7275"/>
    <w:rsid w:val="00DB0235"/>
    <w:rsid w:val="00DB0977"/>
    <w:rsid w:val="00DB27AC"/>
    <w:rsid w:val="00DB2EF5"/>
    <w:rsid w:val="00DB4349"/>
    <w:rsid w:val="00DB48B4"/>
    <w:rsid w:val="00DB5314"/>
    <w:rsid w:val="00DB589D"/>
    <w:rsid w:val="00DB5FD6"/>
    <w:rsid w:val="00DB6B5C"/>
    <w:rsid w:val="00DB6DED"/>
    <w:rsid w:val="00DB7348"/>
    <w:rsid w:val="00DB789D"/>
    <w:rsid w:val="00DB7BB3"/>
    <w:rsid w:val="00DB7DFB"/>
    <w:rsid w:val="00DC04D1"/>
    <w:rsid w:val="00DC0E0C"/>
    <w:rsid w:val="00DC12C2"/>
    <w:rsid w:val="00DC18F5"/>
    <w:rsid w:val="00DC221C"/>
    <w:rsid w:val="00DC244C"/>
    <w:rsid w:val="00DC35DC"/>
    <w:rsid w:val="00DC420F"/>
    <w:rsid w:val="00DC4CC2"/>
    <w:rsid w:val="00DC4DF0"/>
    <w:rsid w:val="00DC4F9D"/>
    <w:rsid w:val="00DC5390"/>
    <w:rsid w:val="00DC59C1"/>
    <w:rsid w:val="00DC59DD"/>
    <w:rsid w:val="00DC6203"/>
    <w:rsid w:val="00DC6A58"/>
    <w:rsid w:val="00DC7253"/>
    <w:rsid w:val="00DC75BA"/>
    <w:rsid w:val="00DC7EA8"/>
    <w:rsid w:val="00DD228F"/>
    <w:rsid w:val="00DD2E0A"/>
    <w:rsid w:val="00DD3C1D"/>
    <w:rsid w:val="00DD40B8"/>
    <w:rsid w:val="00DD4136"/>
    <w:rsid w:val="00DD4755"/>
    <w:rsid w:val="00DD50B3"/>
    <w:rsid w:val="00DD51DC"/>
    <w:rsid w:val="00DD593E"/>
    <w:rsid w:val="00DD5A3D"/>
    <w:rsid w:val="00DD5FF1"/>
    <w:rsid w:val="00DD69C6"/>
    <w:rsid w:val="00DD7FB1"/>
    <w:rsid w:val="00DE07A1"/>
    <w:rsid w:val="00DE090E"/>
    <w:rsid w:val="00DE15EF"/>
    <w:rsid w:val="00DE4A8E"/>
    <w:rsid w:val="00DE4F15"/>
    <w:rsid w:val="00DE6DC7"/>
    <w:rsid w:val="00DE70CB"/>
    <w:rsid w:val="00DE78FF"/>
    <w:rsid w:val="00DE7BAF"/>
    <w:rsid w:val="00DE7F69"/>
    <w:rsid w:val="00DF014C"/>
    <w:rsid w:val="00DF0611"/>
    <w:rsid w:val="00DF0F72"/>
    <w:rsid w:val="00DF144A"/>
    <w:rsid w:val="00DF1E17"/>
    <w:rsid w:val="00DF3981"/>
    <w:rsid w:val="00DF3A55"/>
    <w:rsid w:val="00DF40D9"/>
    <w:rsid w:val="00DF4A17"/>
    <w:rsid w:val="00DF4BCF"/>
    <w:rsid w:val="00DF539E"/>
    <w:rsid w:val="00DF56A3"/>
    <w:rsid w:val="00DF60B8"/>
    <w:rsid w:val="00DF7E69"/>
    <w:rsid w:val="00E00690"/>
    <w:rsid w:val="00E00FA9"/>
    <w:rsid w:val="00E0276D"/>
    <w:rsid w:val="00E02774"/>
    <w:rsid w:val="00E038B2"/>
    <w:rsid w:val="00E04781"/>
    <w:rsid w:val="00E049F1"/>
    <w:rsid w:val="00E05858"/>
    <w:rsid w:val="00E05FA8"/>
    <w:rsid w:val="00E06326"/>
    <w:rsid w:val="00E07A0D"/>
    <w:rsid w:val="00E1000C"/>
    <w:rsid w:val="00E101D5"/>
    <w:rsid w:val="00E11897"/>
    <w:rsid w:val="00E126C0"/>
    <w:rsid w:val="00E1462B"/>
    <w:rsid w:val="00E1575B"/>
    <w:rsid w:val="00E161BB"/>
    <w:rsid w:val="00E2210C"/>
    <w:rsid w:val="00E22646"/>
    <w:rsid w:val="00E227E0"/>
    <w:rsid w:val="00E2283D"/>
    <w:rsid w:val="00E23709"/>
    <w:rsid w:val="00E23E6B"/>
    <w:rsid w:val="00E25378"/>
    <w:rsid w:val="00E2545D"/>
    <w:rsid w:val="00E25A0A"/>
    <w:rsid w:val="00E25C31"/>
    <w:rsid w:val="00E26518"/>
    <w:rsid w:val="00E27BB9"/>
    <w:rsid w:val="00E27D91"/>
    <w:rsid w:val="00E27EC9"/>
    <w:rsid w:val="00E30371"/>
    <w:rsid w:val="00E303D4"/>
    <w:rsid w:val="00E310C6"/>
    <w:rsid w:val="00E317FF"/>
    <w:rsid w:val="00E333A1"/>
    <w:rsid w:val="00E3376C"/>
    <w:rsid w:val="00E34821"/>
    <w:rsid w:val="00E354AC"/>
    <w:rsid w:val="00E35822"/>
    <w:rsid w:val="00E35DDD"/>
    <w:rsid w:val="00E35DE9"/>
    <w:rsid w:val="00E366CF"/>
    <w:rsid w:val="00E36EC0"/>
    <w:rsid w:val="00E371FC"/>
    <w:rsid w:val="00E3785B"/>
    <w:rsid w:val="00E37A47"/>
    <w:rsid w:val="00E37C76"/>
    <w:rsid w:val="00E40B8D"/>
    <w:rsid w:val="00E40CFB"/>
    <w:rsid w:val="00E40F5C"/>
    <w:rsid w:val="00E411DB"/>
    <w:rsid w:val="00E412CB"/>
    <w:rsid w:val="00E42566"/>
    <w:rsid w:val="00E428B6"/>
    <w:rsid w:val="00E42AF0"/>
    <w:rsid w:val="00E42ED2"/>
    <w:rsid w:val="00E42EF2"/>
    <w:rsid w:val="00E42F86"/>
    <w:rsid w:val="00E43093"/>
    <w:rsid w:val="00E43E64"/>
    <w:rsid w:val="00E44A6A"/>
    <w:rsid w:val="00E44E64"/>
    <w:rsid w:val="00E465A2"/>
    <w:rsid w:val="00E469D0"/>
    <w:rsid w:val="00E46FA8"/>
    <w:rsid w:val="00E475CC"/>
    <w:rsid w:val="00E502C4"/>
    <w:rsid w:val="00E51736"/>
    <w:rsid w:val="00E5217A"/>
    <w:rsid w:val="00E53228"/>
    <w:rsid w:val="00E546BC"/>
    <w:rsid w:val="00E55C96"/>
    <w:rsid w:val="00E55CDF"/>
    <w:rsid w:val="00E56BB9"/>
    <w:rsid w:val="00E573C5"/>
    <w:rsid w:val="00E614E5"/>
    <w:rsid w:val="00E62705"/>
    <w:rsid w:val="00E628A1"/>
    <w:rsid w:val="00E62CC2"/>
    <w:rsid w:val="00E63802"/>
    <w:rsid w:val="00E6516A"/>
    <w:rsid w:val="00E6556D"/>
    <w:rsid w:val="00E655EA"/>
    <w:rsid w:val="00E66113"/>
    <w:rsid w:val="00E667CB"/>
    <w:rsid w:val="00E6786D"/>
    <w:rsid w:val="00E679DD"/>
    <w:rsid w:val="00E67F1A"/>
    <w:rsid w:val="00E71F80"/>
    <w:rsid w:val="00E7367D"/>
    <w:rsid w:val="00E73994"/>
    <w:rsid w:val="00E73A39"/>
    <w:rsid w:val="00E73C99"/>
    <w:rsid w:val="00E75A51"/>
    <w:rsid w:val="00E75B90"/>
    <w:rsid w:val="00E75E65"/>
    <w:rsid w:val="00E76263"/>
    <w:rsid w:val="00E765C2"/>
    <w:rsid w:val="00E76928"/>
    <w:rsid w:val="00E774C6"/>
    <w:rsid w:val="00E774EA"/>
    <w:rsid w:val="00E81471"/>
    <w:rsid w:val="00E81695"/>
    <w:rsid w:val="00E81ADE"/>
    <w:rsid w:val="00E81F21"/>
    <w:rsid w:val="00E8426F"/>
    <w:rsid w:val="00E84C5B"/>
    <w:rsid w:val="00E84DD8"/>
    <w:rsid w:val="00E854CD"/>
    <w:rsid w:val="00E854F9"/>
    <w:rsid w:val="00E8582D"/>
    <w:rsid w:val="00E85FCE"/>
    <w:rsid w:val="00E864E9"/>
    <w:rsid w:val="00E86A11"/>
    <w:rsid w:val="00E87876"/>
    <w:rsid w:val="00E87B55"/>
    <w:rsid w:val="00E87EB9"/>
    <w:rsid w:val="00E90249"/>
    <w:rsid w:val="00E90296"/>
    <w:rsid w:val="00E9094D"/>
    <w:rsid w:val="00E90BC9"/>
    <w:rsid w:val="00E90EBE"/>
    <w:rsid w:val="00E911D5"/>
    <w:rsid w:val="00E91CB7"/>
    <w:rsid w:val="00E925B3"/>
    <w:rsid w:val="00E93225"/>
    <w:rsid w:val="00E948B0"/>
    <w:rsid w:val="00E95032"/>
    <w:rsid w:val="00E95134"/>
    <w:rsid w:val="00E955C4"/>
    <w:rsid w:val="00E95838"/>
    <w:rsid w:val="00E9709C"/>
    <w:rsid w:val="00E97151"/>
    <w:rsid w:val="00E972B1"/>
    <w:rsid w:val="00E97358"/>
    <w:rsid w:val="00EA02CF"/>
    <w:rsid w:val="00EA0ADC"/>
    <w:rsid w:val="00EA1197"/>
    <w:rsid w:val="00EA1BDD"/>
    <w:rsid w:val="00EA31B7"/>
    <w:rsid w:val="00EA49BE"/>
    <w:rsid w:val="00EA49D6"/>
    <w:rsid w:val="00EA4CE8"/>
    <w:rsid w:val="00EA5144"/>
    <w:rsid w:val="00EA5412"/>
    <w:rsid w:val="00EA5572"/>
    <w:rsid w:val="00EA68E5"/>
    <w:rsid w:val="00EB0775"/>
    <w:rsid w:val="00EB14D9"/>
    <w:rsid w:val="00EB1585"/>
    <w:rsid w:val="00EB18AE"/>
    <w:rsid w:val="00EB19CA"/>
    <w:rsid w:val="00EB1C80"/>
    <w:rsid w:val="00EB2074"/>
    <w:rsid w:val="00EB25C7"/>
    <w:rsid w:val="00EB25E6"/>
    <w:rsid w:val="00EB31F0"/>
    <w:rsid w:val="00EB660D"/>
    <w:rsid w:val="00EB6B66"/>
    <w:rsid w:val="00EB703F"/>
    <w:rsid w:val="00EB7579"/>
    <w:rsid w:val="00EB7737"/>
    <w:rsid w:val="00EC09FE"/>
    <w:rsid w:val="00EC1478"/>
    <w:rsid w:val="00EC2020"/>
    <w:rsid w:val="00EC20DE"/>
    <w:rsid w:val="00EC223B"/>
    <w:rsid w:val="00EC2355"/>
    <w:rsid w:val="00EC249E"/>
    <w:rsid w:val="00EC24AE"/>
    <w:rsid w:val="00EC266A"/>
    <w:rsid w:val="00EC2A58"/>
    <w:rsid w:val="00EC2E43"/>
    <w:rsid w:val="00EC2EC2"/>
    <w:rsid w:val="00EC3C8B"/>
    <w:rsid w:val="00EC3E77"/>
    <w:rsid w:val="00EC3EF3"/>
    <w:rsid w:val="00EC462C"/>
    <w:rsid w:val="00EC507D"/>
    <w:rsid w:val="00EC57F7"/>
    <w:rsid w:val="00EC6F37"/>
    <w:rsid w:val="00ED02C3"/>
    <w:rsid w:val="00ED17E0"/>
    <w:rsid w:val="00ED1E8D"/>
    <w:rsid w:val="00ED239E"/>
    <w:rsid w:val="00ED3225"/>
    <w:rsid w:val="00ED3473"/>
    <w:rsid w:val="00ED350E"/>
    <w:rsid w:val="00ED4163"/>
    <w:rsid w:val="00ED450B"/>
    <w:rsid w:val="00ED6019"/>
    <w:rsid w:val="00ED6A92"/>
    <w:rsid w:val="00ED6F9D"/>
    <w:rsid w:val="00ED7159"/>
    <w:rsid w:val="00EE001B"/>
    <w:rsid w:val="00EE0A2C"/>
    <w:rsid w:val="00EE1AAB"/>
    <w:rsid w:val="00EE2FBB"/>
    <w:rsid w:val="00EE43DB"/>
    <w:rsid w:val="00EE4874"/>
    <w:rsid w:val="00EE5207"/>
    <w:rsid w:val="00EE5511"/>
    <w:rsid w:val="00EE5AC5"/>
    <w:rsid w:val="00EE7797"/>
    <w:rsid w:val="00EE78EF"/>
    <w:rsid w:val="00EF1677"/>
    <w:rsid w:val="00EF1AC4"/>
    <w:rsid w:val="00EF1CE2"/>
    <w:rsid w:val="00EF283F"/>
    <w:rsid w:val="00EF407C"/>
    <w:rsid w:val="00EF494E"/>
    <w:rsid w:val="00EF5554"/>
    <w:rsid w:val="00EF58DB"/>
    <w:rsid w:val="00EF658F"/>
    <w:rsid w:val="00EF71B8"/>
    <w:rsid w:val="00EF71C2"/>
    <w:rsid w:val="00EF7FBE"/>
    <w:rsid w:val="00F00D72"/>
    <w:rsid w:val="00F00F71"/>
    <w:rsid w:val="00F01170"/>
    <w:rsid w:val="00F016AC"/>
    <w:rsid w:val="00F01715"/>
    <w:rsid w:val="00F02070"/>
    <w:rsid w:val="00F03096"/>
    <w:rsid w:val="00F030FC"/>
    <w:rsid w:val="00F03311"/>
    <w:rsid w:val="00F0346B"/>
    <w:rsid w:val="00F06831"/>
    <w:rsid w:val="00F06962"/>
    <w:rsid w:val="00F07DF0"/>
    <w:rsid w:val="00F10183"/>
    <w:rsid w:val="00F12F26"/>
    <w:rsid w:val="00F13E01"/>
    <w:rsid w:val="00F14290"/>
    <w:rsid w:val="00F14FBD"/>
    <w:rsid w:val="00F15033"/>
    <w:rsid w:val="00F153C6"/>
    <w:rsid w:val="00F15623"/>
    <w:rsid w:val="00F1752E"/>
    <w:rsid w:val="00F21215"/>
    <w:rsid w:val="00F212FF"/>
    <w:rsid w:val="00F21F3F"/>
    <w:rsid w:val="00F22272"/>
    <w:rsid w:val="00F2274D"/>
    <w:rsid w:val="00F23E44"/>
    <w:rsid w:val="00F2406A"/>
    <w:rsid w:val="00F2439A"/>
    <w:rsid w:val="00F2465A"/>
    <w:rsid w:val="00F25A0B"/>
    <w:rsid w:val="00F25B64"/>
    <w:rsid w:val="00F26ABC"/>
    <w:rsid w:val="00F272E2"/>
    <w:rsid w:val="00F30402"/>
    <w:rsid w:val="00F304AA"/>
    <w:rsid w:val="00F31422"/>
    <w:rsid w:val="00F314D2"/>
    <w:rsid w:val="00F31578"/>
    <w:rsid w:val="00F31E49"/>
    <w:rsid w:val="00F31ED3"/>
    <w:rsid w:val="00F328C5"/>
    <w:rsid w:val="00F3350C"/>
    <w:rsid w:val="00F33E0B"/>
    <w:rsid w:val="00F34436"/>
    <w:rsid w:val="00F346AD"/>
    <w:rsid w:val="00F3475D"/>
    <w:rsid w:val="00F351BF"/>
    <w:rsid w:val="00F36B29"/>
    <w:rsid w:val="00F36E8B"/>
    <w:rsid w:val="00F37C0E"/>
    <w:rsid w:val="00F37E6B"/>
    <w:rsid w:val="00F4281E"/>
    <w:rsid w:val="00F432DF"/>
    <w:rsid w:val="00F434B7"/>
    <w:rsid w:val="00F43B39"/>
    <w:rsid w:val="00F43D43"/>
    <w:rsid w:val="00F45947"/>
    <w:rsid w:val="00F465EF"/>
    <w:rsid w:val="00F46926"/>
    <w:rsid w:val="00F46E5D"/>
    <w:rsid w:val="00F474D5"/>
    <w:rsid w:val="00F47E69"/>
    <w:rsid w:val="00F50435"/>
    <w:rsid w:val="00F52041"/>
    <w:rsid w:val="00F526E1"/>
    <w:rsid w:val="00F52A3B"/>
    <w:rsid w:val="00F531AC"/>
    <w:rsid w:val="00F547E5"/>
    <w:rsid w:val="00F555AD"/>
    <w:rsid w:val="00F55B70"/>
    <w:rsid w:val="00F55CAF"/>
    <w:rsid w:val="00F5612F"/>
    <w:rsid w:val="00F56141"/>
    <w:rsid w:val="00F568FF"/>
    <w:rsid w:val="00F56B34"/>
    <w:rsid w:val="00F57195"/>
    <w:rsid w:val="00F60851"/>
    <w:rsid w:val="00F60E75"/>
    <w:rsid w:val="00F60EB3"/>
    <w:rsid w:val="00F61B50"/>
    <w:rsid w:val="00F6230F"/>
    <w:rsid w:val="00F62495"/>
    <w:rsid w:val="00F62513"/>
    <w:rsid w:val="00F62733"/>
    <w:rsid w:val="00F6282B"/>
    <w:rsid w:val="00F62CE5"/>
    <w:rsid w:val="00F633E6"/>
    <w:rsid w:val="00F6353C"/>
    <w:rsid w:val="00F6374A"/>
    <w:rsid w:val="00F63FF9"/>
    <w:rsid w:val="00F6446E"/>
    <w:rsid w:val="00F6525F"/>
    <w:rsid w:val="00F66822"/>
    <w:rsid w:val="00F67360"/>
    <w:rsid w:val="00F701EB"/>
    <w:rsid w:val="00F72C6E"/>
    <w:rsid w:val="00F72DE0"/>
    <w:rsid w:val="00F73414"/>
    <w:rsid w:val="00F75129"/>
    <w:rsid w:val="00F767EA"/>
    <w:rsid w:val="00F77C95"/>
    <w:rsid w:val="00F80595"/>
    <w:rsid w:val="00F8157B"/>
    <w:rsid w:val="00F81E09"/>
    <w:rsid w:val="00F8305F"/>
    <w:rsid w:val="00F8384F"/>
    <w:rsid w:val="00F83CC4"/>
    <w:rsid w:val="00F83E09"/>
    <w:rsid w:val="00F83EBB"/>
    <w:rsid w:val="00F84042"/>
    <w:rsid w:val="00F843D5"/>
    <w:rsid w:val="00F8453B"/>
    <w:rsid w:val="00F84DB2"/>
    <w:rsid w:val="00F851E1"/>
    <w:rsid w:val="00F85BBA"/>
    <w:rsid w:val="00F85C1A"/>
    <w:rsid w:val="00F871DF"/>
    <w:rsid w:val="00F872B0"/>
    <w:rsid w:val="00F87CAB"/>
    <w:rsid w:val="00F900D0"/>
    <w:rsid w:val="00F90B71"/>
    <w:rsid w:val="00F91516"/>
    <w:rsid w:val="00F916B3"/>
    <w:rsid w:val="00F91D84"/>
    <w:rsid w:val="00F922AA"/>
    <w:rsid w:val="00F92303"/>
    <w:rsid w:val="00F927BF"/>
    <w:rsid w:val="00F938C6"/>
    <w:rsid w:val="00F946FD"/>
    <w:rsid w:val="00F9477B"/>
    <w:rsid w:val="00F94B16"/>
    <w:rsid w:val="00F94CAE"/>
    <w:rsid w:val="00F95C5C"/>
    <w:rsid w:val="00F95C62"/>
    <w:rsid w:val="00F95E09"/>
    <w:rsid w:val="00F96DA3"/>
    <w:rsid w:val="00F972C6"/>
    <w:rsid w:val="00F97B40"/>
    <w:rsid w:val="00F97D50"/>
    <w:rsid w:val="00FA0155"/>
    <w:rsid w:val="00FA041D"/>
    <w:rsid w:val="00FA0FE3"/>
    <w:rsid w:val="00FA2E02"/>
    <w:rsid w:val="00FA3698"/>
    <w:rsid w:val="00FA4010"/>
    <w:rsid w:val="00FA421F"/>
    <w:rsid w:val="00FA4EE4"/>
    <w:rsid w:val="00FA5154"/>
    <w:rsid w:val="00FA5DE3"/>
    <w:rsid w:val="00FA6A35"/>
    <w:rsid w:val="00FA7A3F"/>
    <w:rsid w:val="00FA7DFB"/>
    <w:rsid w:val="00FB0181"/>
    <w:rsid w:val="00FB080B"/>
    <w:rsid w:val="00FB08C4"/>
    <w:rsid w:val="00FB0C3D"/>
    <w:rsid w:val="00FB124C"/>
    <w:rsid w:val="00FB1D50"/>
    <w:rsid w:val="00FB26BE"/>
    <w:rsid w:val="00FB35A6"/>
    <w:rsid w:val="00FB4182"/>
    <w:rsid w:val="00FB43B9"/>
    <w:rsid w:val="00FB4C53"/>
    <w:rsid w:val="00FB54A1"/>
    <w:rsid w:val="00FB59E5"/>
    <w:rsid w:val="00FB5A04"/>
    <w:rsid w:val="00FB5BB8"/>
    <w:rsid w:val="00FB660E"/>
    <w:rsid w:val="00FB6A35"/>
    <w:rsid w:val="00FB74FD"/>
    <w:rsid w:val="00FB78F5"/>
    <w:rsid w:val="00FC046D"/>
    <w:rsid w:val="00FC0D66"/>
    <w:rsid w:val="00FC1A0E"/>
    <w:rsid w:val="00FC1BDD"/>
    <w:rsid w:val="00FC1CF5"/>
    <w:rsid w:val="00FC22A0"/>
    <w:rsid w:val="00FC239C"/>
    <w:rsid w:val="00FC2A6B"/>
    <w:rsid w:val="00FC2B7F"/>
    <w:rsid w:val="00FC2D8D"/>
    <w:rsid w:val="00FC2F5F"/>
    <w:rsid w:val="00FC3ACB"/>
    <w:rsid w:val="00FC4A77"/>
    <w:rsid w:val="00FC540B"/>
    <w:rsid w:val="00FC5661"/>
    <w:rsid w:val="00FC597B"/>
    <w:rsid w:val="00FC5A44"/>
    <w:rsid w:val="00FC78BE"/>
    <w:rsid w:val="00FC7C87"/>
    <w:rsid w:val="00FD0C31"/>
    <w:rsid w:val="00FD0E81"/>
    <w:rsid w:val="00FD1102"/>
    <w:rsid w:val="00FD11AE"/>
    <w:rsid w:val="00FD1CB8"/>
    <w:rsid w:val="00FD1D63"/>
    <w:rsid w:val="00FD1DD4"/>
    <w:rsid w:val="00FD1F4D"/>
    <w:rsid w:val="00FD3F14"/>
    <w:rsid w:val="00FD4077"/>
    <w:rsid w:val="00FD67F3"/>
    <w:rsid w:val="00FD75D3"/>
    <w:rsid w:val="00FE0C9A"/>
    <w:rsid w:val="00FE13D9"/>
    <w:rsid w:val="00FE2144"/>
    <w:rsid w:val="00FE265A"/>
    <w:rsid w:val="00FE2C11"/>
    <w:rsid w:val="00FE3679"/>
    <w:rsid w:val="00FE4E23"/>
    <w:rsid w:val="00FE54B3"/>
    <w:rsid w:val="00FE5781"/>
    <w:rsid w:val="00FE57A6"/>
    <w:rsid w:val="00FE5847"/>
    <w:rsid w:val="00FE5DBB"/>
    <w:rsid w:val="00FF06E3"/>
    <w:rsid w:val="00FF0B00"/>
    <w:rsid w:val="00FF0D31"/>
    <w:rsid w:val="00FF12E6"/>
    <w:rsid w:val="00FF26FC"/>
    <w:rsid w:val="00FF32CE"/>
    <w:rsid w:val="00FF423D"/>
    <w:rsid w:val="00FF46BE"/>
    <w:rsid w:val="00FF6105"/>
    <w:rsid w:val="00FF769A"/>
    <w:rsid w:val="00FF79F2"/>
    <w:rsid w:val="01E254BB"/>
    <w:rsid w:val="021A7738"/>
    <w:rsid w:val="02523003"/>
    <w:rsid w:val="030B6A6B"/>
    <w:rsid w:val="03360004"/>
    <w:rsid w:val="041E78D0"/>
    <w:rsid w:val="046BE1FD"/>
    <w:rsid w:val="04CB88EB"/>
    <w:rsid w:val="05255232"/>
    <w:rsid w:val="0530C505"/>
    <w:rsid w:val="05536A6B"/>
    <w:rsid w:val="056A1A81"/>
    <w:rsid w:val="05798727"/>
    <w:rsid w:val="058C97C2"/>
    <w:rsid w:val="05F5E04F"/>
    <w:rsid w:val="0601A7AD"/>
    <w:rsid w:val="0614CAAE"/>
    <w:rsid w:val="0648C5B2"/>
    <w:rsid w:val="064F3075"/>
    <w:rsid w:val="06592B39"/>
    <w:rsid w:val="06B68555"/>
    <w:rsid w:val="072C7E5D"/>
    <w:rsid w:val="07C9843A"/>
    <w:rsid w:val="08B1AE52"/>
    <w:rsid w:val="09899834"/>
    <w:rsid w:val="09E7844A"/>
    <w:rsid w:val="0A6E1CE6"/>
    <w:rsid w:val="0A80B6E3"/>
    <w:rsid w:val="0A8D74EF"/>
    <w:rsid w:val="0A9D6194"/>
    <w:rsid w:val="0ACDA2BF"/>
    <w:rsid w:val="0B65216D"/>
    <w:rsid w:val="0BE17781"/>
    <w:rsid w:val="0BEDC1B4"/>
    <w:rsid w:val="0C154556"/>
    <w:rsid w:val="0C3194B7"/>
    <w:rsid w:val="0C8E405E"/>
    <w:rsid w:val="0C8F9F5A"/>
    <w:rsid w:val="0C9937FA"/>
    <w:rsid w:val="0CB5C6D9"/>
    <w:rsid w:val="0CC3E9AA"/>
    <w:rsid w:val="0D2BBFE1"/>
    <w:rsid w:val="0E090DC9"/>
    <w:rsid w:val="0E35085B"/>
    <w:rsid w:val="0EBDD9E2"/>
    <w:rsid w:val="0ED9881D"/>
    <w:rsid w:val="0EE7CA54"/>
    <w:rsid w:val="0F24A987"/>
    <w:rsid w:val="0F358504"/>
    <w:rsid w:val="0F450369"/>
    <w:rsid w:val="0F84115F"/>
    <w:rsid w:val="0FE225A1"/>
    <w:rsid w:val="104FDF67"/>
    <w:rsid w:val="107272F0"/>
    <w:rsid w:val="116D9B6E"/>
    <w:rsid w:val="1183B622"/>
    <w:rsid w:val="11975ACD"/>
    <w:rsid w:val="11C4B9E5"/>
    <w:rsid w:val="11C52078"/>
    <w:rsid w:val="121CA411"/>
    <w:rsid w:val="124D726F"/>
    <w:rsid w:val="1260EE29"/>
    <w:rsid w:val="12675C7C"/>
    <w:rsid w:val="127AE0F0"/>
    <w:rsid w:val="12FE42C4"/>
    <w:rsid w:val="13332B2E"/>
    <w:rsid w:val="13420897"/>
    <w:rsid w:val="1355B67E"/>
    <w:rsid w:val="1367355F"/>
    <w:rsid w:val="1380C3D0"/>
    <w:rsid w:val="13DCCEB8"/>
    <w:rsid w:val="1478213E"/>
    <w:rsid w:val="14816680"/>
    <w:rsid w:val="14A3CC82"/>
    <w:rsid w:val="1507F7D6"/>
    <w:rsid w:val="152317E8"/>
    <w:rsid w:val="1550CED6"/>
    <w:rsid w:val="157B4DF2"/>
    <w:rsid w:val="15BD1D40"/>
    <w:rsid w:val="15D2B956"/>
    <w:rsid w:val="15D80134"/>
    <w:rsid w:val="1610A925"/>
    <w:rsid w:val="169D26F1"/>
    <w:rsid w:val="16E5696A"/>
    <w:rsid w:val="1769AC73"/>
    <w:rsid w:val="1798FEE4"/>
    <w:rsid w:val="17AC7986"/>
    <w:rsid w:val="17C6FC43"/>
    <w:rsid w:val="17FB748C"/>
    <w:rsid w:val="18049655"/>
    <w:rsid w:val="183E772B"/>
    <w:rsid w:val="187C650A"/>
    <w:rsid w:val="188685BF"/>
    <w:rsid w:val="18ACAD11"/>
    <w:rsid w:val="18AEA9BF"/>
    <w:rsid w:val="18D6C6AB"/>
    <w:rsid w:val="18F4BE02"/>
    <w:rsid w:val="1902E66E"/>
    <w:rsid w:val="19644A84"/>
    <w:rsid w:val="196FB7C3"/>
    <w:rsid w:val="19A26CB2"/>
    <w:rsid w:val="1AFBF798"/>
    <w:rsid w:val="1B3F1D24"/>
    <w:rsid w:val="1C1A0699"/>
    <w:rsid w:val="1C482925"/>
    <w:rsid w:val="1C5215FF"/>
    <w:rsid w:val="1C58A440"/>
    <w:rsid w:val="1C605F80"/>
    <w:rsid w:val="1C6A0AC6"/>
    <w:rsid w:val="1C770C97"/>
    <w:rsid w:val="1CBCA274"/>
    <w:rsid w:val="1CEADE8A"/>
    <w:rsid w:val="1D0D0E70"/>
    <w:rsid w:val="1D197323"/>
    <w:rsid w:val="1D1A874D"/>
    <w:rsid w:val="1D4E7567"/>
    <w:rsid w:val="1D7EC216"/>
    <w:rsid w:val="1DA22E66"/>
    <w:rsid w:val="1DAC83CE"/>
    <w:rsid w:val="1DCBFEED"/>
    <w:rsid w:val="1DD3BE1E"/>
    <w:rsid w:val="1DECC23A"/>
    <w:rsid w:val="1DF3994F"/>
    <w:rsid w:val="1E03A580"/>
    <w:rsid w:val="1E06F363"/>
    <w:rsid w:val="1E34EB4F"/>
    <w:rsid w:val="1E6F0ACB"/>
    <w:rsid w:val="1E7F7A9A"/>
    <w:rsid w:val="1E8D7CAA"/>
    <w:rsid w:val="1EBB7741"/>
    <w:rsid w:val="1F9F75E1"/>
    <w:rsid w:val="1FA11427"/>
    <w:rsid w:val="1FAEAD59"/>
    <w:rsid w:val="1FF21D79"/>
    <w:rsid w:val="2011AE36"/>
    <w:rsid w:val="20294D0B"/>
    <w:rsid w:val="20567926"/>
    <w:rsid w:val="205EEA86"/>
    <w:rsid w:val="20956E7B"/>
    <w:rsid w:val="2108021F"/>
    <w:rsid w:val="213B4642"/>
    <w:rsid w:val="218DB8A0"/>
    <w:rsid w:val="21903761"/>
    <w:rsid w:val="2205C148"/>
    <w:rsid w:val="221484C4"/>
    <w:rsid w:val="22441B17"/>
    <w:rsid w:val="22526FE1"/>
    <w:rsid w:val="22689474"/>
    <w:rsid w:val="22CD42CC"/>
    <w:rsid w:val="22DA3FD0"/>
    <w:rsid w:val="22FFBD6A"/>
    <w:rsid w:val="232338D8"/>
    <w:rsid w:val="232876F0"/>
    <w:rsid w:val="23494EF8"/>
    <w:rsid w:val="2370B467"/>
    <w:rsid w:val="237F330E"/>
    <w:rsid w:val="2392BE94"/>
    <w:rsid w:val="23B6FBF2"/>
    <w:rsid w:val="23C4B125"/>
    <w:rsid w:val="23D5FD91"/>
    <w:rsid w:val="23EE4042"/>
    <w:rsid w:val="2410E8C1"/>
    <w:rsid w:val="2429AAFD"/>
    <w:rsid w:val="2437E417"/>
    <w:rsid w:val="2488F714"/>
    <w:rsid w:val="2489FFAE"/>
    <w:rsid w:val="24BC8147"/>
    <w:rsid w:val="24E51F59"/>
    <w:rsid w:val="253084B0"/>
    <w:rsid w:val="254F9DE7"/>
    <w:rsid w:val="25E0F0FA"/>
    <w:rsid w:val="2613AF93"/>
    <w:rsid w:val="266FA680"/>
    <w:rsid w:val="2693FA59"/>
    <w:rsid w:val="26BCB5A6"/>
    <w:rsid w:val="26C8AFAF"/>
    <w:rsid w:val="2704CF32"/>
    <w:rsid w:val="276F116B"/>
    <w:rsid w:val="27D2BFF9"/>
    <w:rsid w:val="280CE5F0"/>
    <w:rsid w:val="28712E7E"/>
    <w:rsid w:val="287B2E3D"/>
    <w:rsid w:val="28894423"/>
    <w:rsid w:val="28D098FE"/>
    <w:rsid w:val="28E5395D"/>
    <w:rsid w:val="29B0B993"/>
    <w:rsid w:val="29CB5E61"/>
    <w:rsid w:val="29D14A01"/>
    <w:rsid w:val="2A00DCD4"/>
    <w:rsid w:val="2A9511B1"/>
    <w:rsid w:val="2B6599A9"/>
    <w:rsid w:val="2B664E01"/>
    <w:rsid w:val="2B672EC2"/>
    <w:rsid w:val="2B954AAA"/>
    <w:rsid w:val="2BC288F2"/>
    <w:rsid w:val="2BE30CE4"/>
    <w:rsid w:val="2C9806B1"/>
    <w:rsid w:val="2CF0313E"/>
    <w:rsid w:val="2CF81EC4"/>
    <w:rsid w:val="2D02FF23"/>
    <w:rsid w:val="2D053320"/>
    <w:rsid w:val="2D311B0B"/>
    <w:rsid w:val="2D70A909"/>
    <w:rsid w:val="2DDD6427"/>
    <w:rsid w:val="2E1BFEF1"/>
    <w:rsid w:val="2E877DE8"/>
    <w:rsid w:val="2E8C019F"/>
    <w:rsid w:val="2EB69B30"/>
    <w:rsid w:val="2EFE3094"/>
    <w:rsid w:val="2F45E635"/>
    <w:rsid w:val="2F904104"/>
    <w:rsid w:val="2F9557BB"/>
    <w:rsid w:val="2F9758AE"/>
    <w:rsid w:val="302FBF86"/>
    <w:rsid w:val="305EEB70"/>
    <w:rsid w:val="3073A5B2"/>
    <w:rsid w:val="30CCC34A"/>
    <w:rsid w:val="30CFB7A7"/>
    <w:rsid w:val="30FC028F"/>
    <w:rsid w:val="3129FC30"/>
    <w:rsid w:val="31BC2BE8"/>
    <w:rsid w:val="31C3A261"/>
    <w:rsid w:val="31C41BD6"/>
    <w:rsid w:val="31C57126"/>
    <w:rsid w:val="31D67046"/>
    <w:rsid w:val="31DBC119"/>
    <w:rsid w:val="31FFD578"/>
    <w:rsid w:val="324F6B4E"/>
    <w:rsid w:val="325FF33B"/>
    <w:rsid w:val="32739D55"/>
    <w:rsid w:val="3286F371"/>
    <w:rsid w:val="337240A7"/>
    <w:rsid w:val="339FD22D"/>
    <w:rsid w:val="33ACB7B5"/>
    <w:rsid w:val="33B7324D"/>
    <w:rsid w:val="33DC0C2F"/>
    <w:rsid w:val="3423066A"/>
    <w:rsid w:val="34301681"/>
    <w:rsid w:val="34364CAB"/>
    <w:rsid w:val="346D80E2"/>
    <w:rsid w:val="35134BAF"/>
    <w:rsid w:val="360ED7E3"/>
    <w:rsid w:val="3637B7F5"/>
    <w:rsid w:val="3685D8AD"/>
    <w:rsid w:val="36D93C07"/>
    <w:rsid w:val="36F61949"/>
    <w:rsid w:val="3708FB03"/>
    <w:rsid w:val="371AD3C9"/>
    <w:rsid w:val="373DA2FD"/>
    <w:rsid w:val="37482C53"/>
    <w:rsid w:val="374883B1"/>
    <w:rsid w:val="380BE892"/>
    <w:rsid w:val="3832E3E5"/>
    <w:rsid w:val="38427A06"/>
    <w:rsid w:val="38456C46"/>
    <w:rsid w:val="3845B1CA"/>
    <w:rsid w:val="3889FA87"/>
    <w:rsid w:val="38AD27CF"/>
    <w:rsid w:val="38B6A42A"/>
    <w:rsid w:val="38B6E525"/>
    <w:rsid w:val="398F71A4"/>
    <w:rsid w:val="39CEB446"/>
    <w:rsid w:val="39FE61F0"/>
    <w:rsid w:val="3A52748B"/>
    <w:rsid w:val="3AECF63C"/>
    <w:rsid w:val="3B550B72"/>
    <w:rsid w:val="3B8A691F"/>
    <w:rsid w:val="3BA3BF72"/>
    <w:rsid w:val="3BD8C6E5"/>
    <w:rsid w:val="3C3AB824"/>
    <w:rsid w:val="3C45A741"/>
    <w:rsid w:val="3C5C5A5D"/>
    <w:rsid w:val="3C855654"/>
    <w:rsid w:val="3C86691D"/>
    <w:rsid w:val="3CD87D8B"/>
    <w:rsid w:val="3D065508"/>
    <w:rsid w:val="3D0E428E"/>
    <w:rsid w:val="3D2521B2"/>
    <w:rsid w:val="3D921DF5"/>
    <w:rsid w:val="3DA968AD"/>
    <w:rsid w:val="3DAEAAE9"/>
    <w:rsid w:val="3DBA9BD7"/>
    <w:rsid w:val="3DE0F4E4"/>
    <w:rsid w:val="3E171D52"/>
    <w:rsid w:val="3E645B05"/>
    <w:rsid w:val="3E6B51AB"/>
    <w:rsid w:val="3EA21E80"/>
    <w:rsid w:val="3EA22569"/>
    <w:rsid w:val="3EAA12EF"/>
    <w:rsid w:val="3EB5E8F2"/>
    <w:rsid w:val="3FC6A920"/>
    <w:rsid w:val="403DF5CA"/>
    <w:rsid w:val="40C83D2E"/>
    <w:rsid w:val="410C77ED"/>
    <w:rsid w:val="411A90A2"/>
    <w:rsid w:val="411ADCA4"/>
    <w:rsid w:val="41302F35"/>
    <w:rsid w:val="413CC5FB"/>
    <w:rsid w:val="417B57DA"/>
    <w:rsid w:val="41AE53BC"/>
    <w:rsid w:val="41ED89B4"/>
    <w:rsid w:val="42319692"/>
    <w:rsid w:val="426D7A97"/>
    <w:rsid w:val="4278743A"/>
    <w:rsid w:val="42AFDEC1"/>
    <w:rsid w:val="42BC4E47"/>
    <w:rsid w:val="42C615C5"/>
    <w:rsid w:val="438A40C6"/>
    <w:rsid w:val="438D3306"/>
    <w:rsid w:val="439051F7"/>
    <w:rsid w:val="43E04B8C"/>
    <w:rsid w:val="44882B64"/>
    <w:rsid w:val="45139E48"/>
    <w:rsid w:val="45195473"/>
    <w:rsid w:val="4541FE8A"/>
    <w:rsid w:val="458C3D4F"/>
    <w:rsid w:val="4599F0A5"/>
    <w:rsid w:val="464EC8FD"/>
    <w:rsid w:val="474187C0"/>
    <w:rsid w:val="475A2E0D"/>
    <w:rsid w:val="47624A10"/>
    <w:rsid w:val="4776970D"/>
    <w:rsid w:val="47812706"/>
    <w:rsid w:val="47A3470F"/>
    <w:rsid w:val="47BBCA8B"/>
    <w:rsid w:val="47EC3433"/>
    <w:rsid w:val="481B1820"/>
    <w:rsid w:val="4820444B"/>
    <w:rsid w:val="4850F535"/>
    <w:rsid w:val="48861A15"/>
    <w:rsid w:val="48E7B5BE"/>
    <w:rsid w:val="49218EA2"/>
    <w:rsid w:val="49474068"/>
    <w:rsid w:val="497A9333"/>
    <w:rsid w:val="4984BB7C"/>
    <w:rsid w:val="49C3D46C"/>
    <w:rsid w:val="49F7BD5D"/>
    <w:rsid w:val="4A325A4E"/>
    <w:rsid w:val="4A6C9908"/>
    <w:rsid w:val="4A9F3CF6"/>
    <w:rsid w:val="4AB1AA2B"/>
    <w:rsid w:val="4AC7602C"/>
    <w:rsid w:val="4AFF2F1E"/>
    <w:rsid w:val="4B4332EB"/>
    <w:rsid w:val="4B4BFB44"/>
    <w:rsid w:val="4B8895F7"/>
    <w:rsid w:val="4BBF507B"/>
    <w:rsid w:val="4BD23514"/>
    <w:rsid w:val="4C12891A"/>
    <w:rsid w:val="4C772D62"/>
    <w:rsid w:val="4CA9FF07"/>
    <w:rsid w:val="4CADF2FA"/>
    <w:rsid w:val="4CCF97A0"/>
    <w:rsid w:val="4CCFC191"/>
    <w:rsid w:val="4CD2DCC0"/>
    <w:rsid w:val="4CED493F"/>
    <w:rsid w:val="4D303C5B"/>
    <w:rsid w:val="4D8CAF85"/>
    <w:rsid w:val="4DBD1496"/>
    <w:rsid w:val="4DCC7CD4"/>
    <w:rsid w:val="4DDC4AEB"/>
    <w:rsid w:val="4E12FDC3"/>
    <w:rsid w:val="4E4EE3CF"/>
    <w:rsid w:val="4E69FD6D"/>
    <w:rsid w:val="4E86DAAF"/>
    <w:rsid w:val="4E89D457"/>
    <w:rsid w:val="4E9E58D9"/>
    <w:rsid w:val="4F71E483"/>
    <w:rsid w:val="4F7707B0"/>
    <w:rsid w:val="4FB27024"/>
    <w:rsid w:val="4FF5AB43"/>
    <w:rsid w:val="501E9194"/>
    <w:rsid w:val="5042E522"/>
    <w:rsid w:val="504EB161"/>
    <w:rsid w:val="51917BA4"/>
    <w:rsid w:val="519D5C70"/>
    <w:rsid w:val="51BA61F5"/>
    <w:rsid w:val="521A5E34"/>
    <w:rsid w:val="52900C82"/>
    <w:rsid w:val="52E6DFB9"/>
    <w:rsid w:val="52EA10E6"/>
    <w:rsid w:val="53421E44"/>
    <w:rsid w:val="53563256"/>
    <w:rsid w:val="536DF44C"/>
    <w:rsid w:val="53B8B2FA"/>
    <w:rsid w:val="5451BC4D"/>
    <w:rsid w:val="54522A82"/>
    <w:rsid w:val="54C98208"/>
    <w:rsid w:val="550AB2FC"/>
    <w:rsid w:val="5534BE32"/>
    <w:rsid w:val="55B680BA"/>
    <w:rsid w:val="564BD7CD"/>
    <w:rsid w:val="565FAFAF"/>
    <w:rsid w:val="567C98DC"/>
    <w:rsid w:val="568DD318"/>
    <w:rsid w:val="56AB0032"/>
    <w:rsid w:val="56AF041D"/>
    <w:rsid w:val="56D0C216"/>
    <w:rsid w:val="5704A367"/>
    <w:rsid w:val="57557261"/>
    <w:rsid w:val="578B99BE"/>
    <w:rsid w:val="578CBAD7"/>
    <w:rsid w:val="57B3B9A6"/>
    <w:rsid w:val="57EF0EC6"/>
    <w:rsid w:val="586718FF"/>
    <w:rsid w:val="587ADC88"/>
    <w:rsid w:val="5973A106"/>
    <w:rsid w:val="59C573DA"/>
    <w:rsid w:val="59D5C348"/>
    <w:rsid w:val="59F0F979"/>
    <w:rsid w:val="59F8CF8D"/>
    <w:rsid w:val="5A3CFF0B"/>
    <w:rsid w:val="5A5CEE73"/>
    <w:rsid w:val="5A9911E8"/>
    <w:rsid w:val="5A9972F2"/>
    <w:rsid w:val="5ABB7095"/>
    <w:rsid w:val="5AE4F9CC"/>
    <w:rsid w:val="5B08B390"/>
    <w:rsid w:val="5B1F4D6E"/>
    <w:rsid w:val="5B29F660"/>
    <w:rsid w:val="5B6187A5"/>
    <w:rsid w:val="5B827540"/>
    <w:rsid w:val="5BA5FD38"/>
    <w:rsid w:val="5BB0F83E"/>
    <w:rsid w:val="5BF54ABF"/>
    <w:rsid w:val="5BF8BED4"/>
    <w:rsid w:val="5C062C80"/>
    <w:rsid w:val="5C1C1389"/>
    <w:rsid w:val="5C493D62"/>
    <w:rsid w:val="5C514CD9"/>
    <w:rsid w:val="5CE8CE06"/>
    <w:rsid w:val="5CEF75E9"/>
    <w:rsid w:val="5D1E45A1"/>
    <w:rsid w:val="5D5E6BA0"/>
    <w:rsid w:val="5D6224F4"/>
    <w:rsid w:val="5E50355A"/>
    <w:rsid w:val="5EEA1E0C"/>
    <w:rsid w:val="5F2FB794"/>
    <w:rsid w:val="5F4EB41D"/>
    <w:rsid w:val="5F70664A"/>
    <w:rsid w:val="5F9C541A"/>
    <w:rsid w:val="5FAF6B91"/>
    <w:rsid w:val="5FC8191C"/>
    <w:rsid w:val="608198D8"/>
    <w:rsid w:val="6086F106"/>
    <w:rsid w:val="60A865BF"/>
    <w:rsid w:val="60C65CF6"/>
    <w:rsid w:val="61015868"/>
    <w:rsid w:val="6133E438"/>
    <w:rsid w:val="6168896D"/>
    <w:rsid w:val="61887EC3"/>
    <w:rsid w:val="61BA0554"/>
    <w:rsid w:val="6256E0A8"/>
    <w:rsid w:val="62C24933"/>
    <w:rsid w:val="62CE902E"/>
    <w:rsid w:val="62E895DB"/>
    <w:rsid w:val="62FB63C0"/>
    <w:rsid w:val="631F505F"/>
    <w:rsid w:val="63270140"/>
    <w:rsid w:val="636C5620"/>
    <w:rsid w:val="63974F0F"/>
    <w:rsid w:val="63B9399A"/>
    <w:rsid w:val="642139D8"/>
    <w:rsid w:val="643AC06D"/>
    <w:rsid w:val="643EB460"/>
    <w:rsid w:val="6467466B"/>
    <w:rsid w:val="649514FC"/>
    <w:rsid w:val="64FBFFF5"/>
    <w:rsid w:val="65315828"/>
    <w:rsid w:val="656E8883"/>
    <w:rsid w:val="65896406"/>
    <w:rsid w:val="65D8C9B2"/>
    <w:rsid w:val="660D9693"/>
    <w:rsid w:val="6633FA26"/>
    <w:rsid w:val="6650C285"/>
    <w:rsid w:val="665C99C7"/>
    <w:rsid w:val="66619173"/>
    <w:rsid w:val="669B9CD8"/>
    <w:rsid w:val="66C8440B"/>
    <w:rsid w:val="678B38C8"/>
    <w:rsid w:val="67DF1C0C"/>
    <w:rsid w:val="67EF1527"/>
    <w:rsid w:val="68269EE6"/>
    <w:rsid w:val="6884E6D9"/>
    <w:rsid w:val="68E0F1BB"/>
    <w:rsid w:val="692D742B"/>
    <w:rsid w:val="6957D75F"/>
    <w:rsid w:val="69673ABB"/>
    <w:rsid w:val="696B9AE8"/>
    <w:rsid w:val="69C26F47"/>
    <w:rsid w:val="69F2F6D5"/>
    <w:rsid w:val="6A01234C"/>
    <w:rsid w:val="6A4A10CA"/>
    <w:rsid w:val="6A605B48"/>
    <w:rsid w:val="6A858797"/>
    <w:rsid w:val="6AD420DC"/>
    <w:rsid w:val="6B019036"/>
    <w:rsid w:val="6B030B1C"/>
    <w:rsid w:val="6B3FE1BA"/>
    <w:rsid w:val="6B74ECD2"/>
    <w:rsid w:val="6B776805"/>
    <w:rsid w:val="6BACD62D"/>
    <w:rsid w:val="6BB67099"/>
    <w:rsid w:val="6BF1577F"/>
    <w:rsid w:val="6C083971"/>
    <w:rsid w:val="6C2157F8"/>
    <w:rsid w:val="6C9EDB7D"/>
    <w:rsid w:val="6CB58B8A"/>
    <w:rsid w:val="6D0277B0"/>
    <w:rsid w:val="6DB6358E"/>
    <w:rsid w:val="6DCF0E40"/>
    <w:rsid w:val="6E3AABDE"/>
    <w:rsid w:val="6E3F0C0B"/>
    <w:rsid w:val="6E939E13"/>
    <w:rsid w:val="6F295FEF"/>
    <w:rsid w:val="6F9BBCF6"/>
    <w:rsid w:val="7058764C"/>
    <w:rsid w:val="707AA332"/>
    <w:rsid w:val="70C04590"/>
    <w:rsid w:val="70F47283"/>
    <w:rsid w:val="71047AF3"/>
    <w:rsid w:val="713B2966"/>
    <w:rsid w:val="717C8329"/>
    <w:rsid w:val="71CDC071"/>
    <w:rsid w:val="71ED30A8"/>
    <w:rsid w:val="727A5968"/>
    <w:rsid w:val="7287288D"/>
    <w:rsid w:val="72C7EB9B"/>
    <w:rsid w:val="72FEB9A5"/>
    <w:rsid w:val="72FED740"/>
    <w:rsid w:val="7334CA9F"/>
    <w:rsid w:val="739A87AB"/>
    <w:rsid w:val="73DD9390"/>
    <w:rsid w:val="73E20E3F"/>
    <w:rsid w:val="74134180"/>
    <w:rsid w:val="744F9B37"/>
    <w:rsid w:val="74A1F92A"/>
    <w:rsid w:val="74AE4D8F"/>
    <w:rsid w:val="74E06E72"/>
    <w:rsid w:val="74EC70B8"/>
    <w:rsid w:val="7512E8D4"/>
    <w:rsid w:val="7544B040"/>
    <w:rsid w:val="76156344"/>
    <w:rsid w:val="761D0A43"/>
    <w:rsid w:val="76365A67"/>
    <w:rsid w:val="764A1DF0"/>
    <w:rsid w:val="76542A29"/>
    <w:rsid w:val="768A8C79"/>
    <w:rsid w:val="768A95A3"/>
    <w:rsid w:val="76B4D341"/>
    <w:rsid w:val="76BE9340"/>
    <w:rsid w:val="76CFDD4E"/>
    <w:rsid w:val="76D44947"/>
    <w:rsid w:val="7710D0C5"/>
    <w:rsid w:val="77366CEC"/>
    <w:rsid w:val="77560558"/>
    <w:rsid w:val="777E2974"/>
    <w:rsid w:val="77CF9466"/>
    <w:rsid w:val="784311A0"/>
    <w:rsid w:val="78622A7F"/>
    <w:rsid w:val="7891B8DA"/>
    <w:rsid w:val="79175D46"/>
    <w:rsid w:val="791C142A"/>
    <w:rsid w:val="795C1643"/>
    <w:rsid w:val="79872258"/>
    <w:rsid w:val="79DD381D"/>
    <w:rsid w:val="79E51555"/>
    <w:rsid w:val="7A163191"/>
    <w:rsid w:val="7A70572F"/>
    <w:rsid w:val="7AAB5D39"/>
    <w:rsid w:val="7AAFE52D"/>
    <w:rsid w:val="7AD4D014"/>
    <w:rsid w:val="7B3A4DC4"/>
    <w:rsid w:val="7B4A8E5D"/>
    <w:rsid w:val="7B4EE33F"/>
    <w:rsid w:val="7B5F0664"/>
    <w:rsid w:val="7B7AEA91"/>
    <w:rsid w:val="7BEDF493"/>
    <w:rsid w:val="7C1C994B"/>
    <w:rsid w:val="7C35DDC2"/>
    <w:rsid w:val="7C472D9A"/>
    <w:rsid w:val="7C4BB58E"/>
    <w:rsid w:val="7C5E3580"/>
    <w:rsid w:val="7C5FF885"/>
    <w:rsid w:val="7C702F0D"/>
    <w:rsid w:val="7C85DA15"/>
    <w:rsid w:val="7C93B705"/>
    <w:rsid w:val="7CBCE892"/>
    <w:rsid w:val="7CBF0BC0"/>
    <w:rsid w:val="7D9D0350"/>
    <w:rsid w:val="7E076091"/>
    <w:rsid w:val="7E0BFF6E"/>
    <w:rsid w:val="7E188B9C"/>
    <w:rsid w:val="7E1DE5DB"/>
    <w:rsid w:val="7E2F8766"/>
    <w:rsid w:val="7EBBDC55"/>
    <w:rsid w:val="7EBDF1EB"/>
    <w:rsid w:val="7ECDD0C7"/>
    <w:rsid w:val="7F030E45"/>
    <w:rsid w:val="7F380E19"/>
    <w:rsid w:val="7FA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0DB74"/>
  <w15:docId w15:val="{8FD4A160-CBDB-451F-A075-E289E3DE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847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qFormat/>
    <w:rsid w:val="00C2655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Malgun Gothic" w:hAnsi="Times"/>
      <w:szCs w:val="20"/>
      <w:lang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Malgun Gothic"/>
      <w:sz w:val="20"/>
      <w:szCs w:val="20"/>
      <w:lang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Malgun Gothic"/>
      <w:kern w:val="1"/>
    </w:rPr>
  </w:style>
  <w:style w:type="paragraph" w:styleId="a6">
    <w:name w:val="Balloon Text"/>
    <w:basedOn w:val="a"/>
    <w:qFormat/>
    <w:rsid w:val="00C26550"/>
    <w:rPr>
      <w:rFonts w:ascii="Malgun Gothic" w:eastAsia="Malgun Gothic" w:hAnsi="Malgun Gothic"/>
      <w:sz w:val="18"/>
      <w:szCs w:val="18"/>
    </w:rPr>
  </w:style>
  <w:style w:type="paragraph" w:customStyle="1" w:styleId="1">
    <w:name w:val="메모 텍스트1"/>
    <w:basedOn w:val="a"/>
    <w:qFormat/>
    <w:rsid w:val="00C26550"/>
  </w:style>
  <w:style w:type="paragraph" w:customStyle="1" w:styleId="10">
    <w:name w:val="메모 주제1"/>
    <w:basedOn w:val="1"/>
    <w:next w:val="1"/>
    <w:qFormat/>
    <w:rsid w:val="00C26550"/>
    <w:rPr>
      <w:b/>
      <w:bCs/>
    </w:rPr>
  </w:style>
  <w:style w:type="paragraph" w:customStyle="1" w:styleId="11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Gulim" w:hAnsi="Gulim" w:cs="Gulim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Malgun Gothic" w:eastAsia="Malgun Gothic" w:hAnsi="Malgun Gothic" w:cs="Times New Roman"/>
      <w:kern w:val="0"/>
      <w:sz w:val="18"/>
      <w:szCs w:val="18"/>
      <w:lang w:val="en-CA" w:eastAsia="zh-CN"/>
    </w:rPr>
  </w:style>
  <w:style w:type="character" w:customStyle="1" w:styleId="12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uiPriority w:val="99"/>
    <w:qFormat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Malgun Gothic" w:eastAsia="Malgun Gothic" w:hAnsi="Malgun Gothic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65664"/>
  </w:style>
  <w:style w:type="character" w:customStyle="1" w:styleId="ab">
    <w:name w:val="註解文字 字元"/>
    <w:basedOn w:val="a0"/>
    <w:link w:val="aa"/>
    <w:uiPriority w:val="99"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6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e">
    <w:name w:val="Emphasis"/>
    <w:basedOn w:val="a0"/>
    <w:uiPriority w:val="20"/>
    <w:qFormat/>
    <w:rsid w:val="00234C88"/>
    <w:rPr>
      <w:i/>
      <w:iCs/>
    </w:rPr>
  </w:style>
  <w:style w:type="paragraph" w:styleId="af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Gulim" w:eastAsia="Gulim" w:hAnsi="Gulim" w:cs="Gulim"/>
      <w:lang w:eastAsia="ko-KR"/>
    </w:rPr>
  </w:style>
  <w:style w:type="paragraph" w:styleId="Web">
    <w:name w:val="Normal (Web)"/>
    <w:basedOn w:val="a"/>
    <w:uiPriority w:val="99"/>
    <w:unhideWhenUsed/>
    <w:rsid w:val="00B94AF6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7E10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015F"/>
    <w:rPr>
      <w:color w:val="605E5C"/>
      <w:shd w:val="clear" w:color="auto" w:fill="E1DFDD"/>
    </w:rPr>
  </w:style>
  <w:style w:type="character" w:customStyle="1" w:styleId="13">
    <w:name w:val="확인되지 않은 멘션1"/>
    <w:basedOn w:val="a0"/>
    <w:uiPriority w:val="99"/>
    <w:semiHidden/>
    <w:unhideWhenUsed/>
    <w:rsid w:val="003A4990"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rsid w:val="00D60B82"/>
    <w:pPr>
      <w:ind w:leftChars="400" w:left="800"/>
    </w:pPr>
  </w:style>
  <w:style w:type="character" w:customStyle="1" w:styleId="ui-provider">
    <w:name w:val="ui-provider"/>
    <w:basedOn w:val="a0"/>
    <w:rsid w:val="0011015D"/>
  </w:style>
  <w:style w:type="character" w:customStyle="1" w:styleId="20">
    <w:name w:val="확인되지 않은 멘션2"/>
    <w:basedOn w:val="a0"/>
    <w:uiPriority w:val="99"/>
    <w:semiHidden/>
    <w:unhideWhenUsed/>
    <w:rsid w:val="00E972B1"/>
    <w:rPr>
      <w:color w:val="605E5C"/>
      <w:shd w:val="clear" w:color="auto" w:fill="E1DFDD"/>
    </w:rPr>
  </w:style>
  <w:style w:type="table" w:customStyle="1" w:styleId="14">
    <w:name w:val="1"/>
    <w:basedOn w:val="a1"/>
    <w:rsid w:val="000570EB"/>
    <w:rPr>
      <w:rFonts w:ascii="新細明體" w:eastAsia="新細明體" w:hAnsi="新細明體" w:cs="新細明體"/>
      <w:sz w:val="24"/>
      <w:szCs w:val="24"/>
      <w:lang w:eastAsia="zh-TW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footnote reference"/>
    <w:basedOn w:val="a0"/>
    <w:uiPriority w:val="99"/>
    <w:semiHidden/>
    <w:unhideWhenUsed/>
    <w:rsid w:val="00EB7737"/>
    <w:rPr>
      <w:vertAlign w:val="superscript"/>
    </w:rPr>
  </w:style>
  <w:style w:type="paragraph" w:customStyle="1" w:styleId="pf0">
    <w:name w:val="pf0"/>
    <w:basedOn w:val="a"/>
    <w:rsid w:val="00EB7737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customStyle="1" w:styleId="cf01">
    <w:name w:val="cf01"/>
    <w:basedOn w:val="a0"/>
    <w:rsid w:val="00EB7737"/>
    <w:rPr>
      <w:rFonts w:ascii="Microsoft JhengHei UI" w:eastAsia="Microsoft JhengHei UI" w:hAnsi="Microsoft JhengHei UI" w:hint="eastAsia"/>
      <w:sz w:val="18"/>
      <w:szCs w:val="18"/>
    </w:rPr>
  </w:style>
  <w:style w:type="paragraph" w:styleId="af2">
    <w:name w:val="footnote text"/>
    <w:basedOn w:val="a"/>
    <w:link w:val="af3"/>
    <w:uiPriority w:val="99"/>
    <w:unhideWhenUsed/>
    <w:rsid w:val="0056171C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rsid w:val="0056171C"/>
    <w:rPr>
      <w:rFonts w:ascii="Times New Roman" w:eastAsia="SimSun" w:hAnsi="Times New Roman"/>
      <w:lang w:eastAsia="zh-CN"/>
    </w:rPr>
  </w:style>
  <w:style w:type="character" w:customStyle="1" w:styleId="cf11">
    <w:name w:val="cf1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a0"/>
    <w:rsid w:val="008341E4"/>
    <w:rPr>
      <w:rFonts w:ascii="Microsoft JhengHei UI" w:eastAsia="Microsoft JhengHei UI" w:hAnsi="Microsoft JhengHei UI" w:hint="eastAsia"/>
      <w:sz w:val="18"/>
      <w:szCs w:val="18"/>
    </w:rPr>
  </w:style>
  <w:style w:type="table" w:styleId="af4">
    <w:name w:val="Table Grid"/>
    <w:basedOn w:val="a1"/>
    <w:uiPriority w:val="99"/>
    <w:rsid w:val="00D6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析的提及1"/>
    <w:basedOn w:val="a0"/>
    <w:uiPriority w:val="99"/>
    <w:semiHidden/>
    <w:unhideWhenUsed/>
    <w:rsid w:val="00D43292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C249E"/>
    <w:rPr>
      <w:color w:val="800080" w:themeColor="followedHyperlink"/>
      <w:u w:val="single"/>
    </w:rPr>
  </w:style>
  <w:style w:type="character" w:customStyle="1" w:styleId="21">
    <w:name w:val="未解析的提及2"/>
    <w:basedOn w:val="a0"/>
    <w:uiPriority w:val="99"/>
    <w:semiHidden/>
    <w:unhideWhenUsed/>
    <w:rsid w:val="00406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0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g.com/tw/about-lg/press-and-medi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jessie@jetgo.com.t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lviawts@jetgo.com.t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g.com/tw/monitors/lg-32sr83u-w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ilsa.chang@lg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rry.shih@lg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420322DA9147A2240C1F40D41D04" ma:contentTypeVersion="19" ma:contentTypeDescription="Create a new document." ma:contentTypeScope="" ma:versionID="b3b5ab1b5e324f2a503f6557b9fe0a8f">
  <xsd:schema xmlns:xsd="http://www.w3.org/2001/XMLSchema" xmlns:xs="http://www.w3.org/2001/XMLSchema" xmlns:p="http://schemas.microsoft.com/office/2006/metadata/properties" xmlns:ns2="6d2feb23-0bc5-412c-bf53-5383865fe3f5" xmlns:ns3="28256694-c1a3-40e7-9353-d34d8063f60d" targetNamespace="http://schemas.microsoft.com/office/2006/metadata/properties" ma:root="true" ma:fieldsID="2c6ef81a0310e94fc159a303e21f9e0c" ns2:_="" ns3:_="">
    <xsd:import namespace="6d2feb23-0bc5-412c-bf53-5383865fe3f5"/>
    <xsd:import namespace="28256694-c1a3-40e7-9353-d34d8063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m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eb23-0bc5-412c-bf53-5383865fe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" ma:index="22" nillable="true" ma:displayName="Memo" ma:format="Dropdown" ma:internalName="Memo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694-c1a3-40e7-9353-d34d8063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312fbdd-699b-484e-95cb-95aa83cdf1a1}" ma:internalName="TaxCatchAll" ma:showField="CatchAllData" ma:web="28256694-c1a3-40e7-9353-d34d8063f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d2feb23-0bc5-412c-bf53-5383865fe3f5" xsi:nil="true"/>
    <Memo xmlns="6d2feb23-0bc5-412c-bf53-5383865fe3f5" xsi:nil="true"/>
    <Hyperlink xmlns="6d2feb23-0bc5-412c-bf53-5383865fe3f5">
      <Url xsi:nil="true"/>
      <Description xsi:nil="true"/>
    </Hyperlink>
    <TaxCatchAll xmlns="28256694-c1a3-40e7-9353-d34d8063f60d" xsi:nil="true"/>
    <lcf76f155ced4ddcb4097134ff3c332f xmlns="6d2feb23-0bc5-412c-bf53-5383865fe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344BD0-8321-455E-87A7-042C452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eb23-0bc5-412c-bf53-5383865fe3f5"/>
    <ds:schemaRef ds:uri="28256694-c1a3-40e7-9353-d34d8063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DDCC6-DDA3-4350-8B1B-EE72D36BE7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B227BA-18BA-428C-8F92-294FA2082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3176A-D60F-4B1E-98A4-B51C2F6B163F}">
  <ds:schemaRefs>
    <ds:schemaRef ds:uri="http://schemas.microsoft.com/office/2006/metadata/properties"/>
    <ds:schemaRef ds:uri="http://schemas.microsoft.com/office/infopath/2007/PartnerControls"/>
    <ds:schemaRef ds:uri="6d2feb23-0bc5-412c-bf53-5383865fe3f5"/>
    <ds:schemaRef ds:uri="28256694-c1a3-40e7-9353-d34d8063f6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jessiecheng551</cp:lastModifiedBy>
  <cp:revision>38</cp:revision>
  <cp:lastPrinted>2023-04-12T08:20:00Z</cp:lastPrinted>
  <dcterms:created xsi:type="dcterms:W3CDTF">2024-02-20T17:01:00Z</dcterms:created>
  <dcterms:modified xsi:type="dcterms:W3CDTF">2024-02-26T01:59:00Z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MediaServiceImageTags">
    <vt:lpwstr/>
  </property>
  <property fmtid="{D5CDD505-2E9C-101B-9397-08002B2CF9AE}" pid="4" name="GrammarlyDocumentId">
    <vt:lpwstr>80f21a0f505f19febb0923a78b579d254e52aadd3b6328bd21d81fe4815768fa</vt:lpwstr>
  </property>
  <property fmtid="{D5CDD505-2E9C-101B-9397-08002B2CF9AE}" pid="5" name="MSIP_Label_cc6ed9fc-fefc-4a0c-a6d6-10cf236c0d4f_Enabled">
    <vt:lpwstr>true</vt:lpwstr>
  </property>
  <property fmtid="{D5CDD505-2E9C-101B-9397-08002B2CF9AE}" pid="6" name="MSIP_Label_cc6ed9fc-fefc-4a0c-a6d6-10cf236c0d4f_SetDate">
    <vt:lpwstr>2023-04-11T01:35:41Z</vt:lpwstr>
  </property>
  <property fmtid="{D5CDD505-2E9C-101B-9397-08002B2CF9AE}" pid="7" name="MSIP_Label_cc6ed9fc-fefc-4a0c-a6d6-10cf236c0d4f_Method">
    <vt:lpwstr>Standard</vt:lpwstr>
  </property>
  <property fmtid="{D5CDD505-2E9C-101B-9397-08002B2CF9AE}" pid="8" name="MSIP_Label_cc6ed9fc-fefc-4a0c-a6d6-10cf236c0d4f_Name">
    <vt:lpwstr>Internal use only</vt:lpwstr>
  </property>
  <property fmtid="{D5CDD505-2E9C-101B-9397-08002B2CF9AE}" pid="9" name="MSIP_Label_cc6ed9fc-fefc-4a0c-a6d6-10cf236c0d4f_SiteId">
    <vt:lpwstr>5069cde4-642a-45c0-8094-d0c2dec10be3</vt:lpwstr>
  </property>
  <property fmtid="{D5CDD505-2E9C-101B-9397-08002B2CF9AE}" pid="10" name="MSIP_Label_cc6ed9fc-fefc-4a0c-a6d6-10cf236c0d4f_ActionId">
    <vt:lpwstr>1c697ba7-d9e0-4c57-a242-568059e0ae09</vt:lpwstr>
  </property>
  <property fmtid="{D5CDD505-2E9C-101B-9397-08002B2CF9AE}" pid="11" name="MSIP_Label_cc6ed9fc-fefc-4a0c-a6d6-10cf236c0d4f_ContentBits">
    <vt:lpwstr>1</vt:lpwstr>
  </property>
</Properties>
</file>